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314EEA" w:rsidP="008167F4">
      <w:pPr>
        <w:pStyle w:val="CRCoverPage"/>
        <w:tabs>
          <w:tab w:val="right" w:pos="9639"/>
          <w:tab w:val="right" w:pos="13323"/>
        </w:tabs>
        <w:spacing w:after="0"/>
        <w:jc w:val="both"/>
        <w:rPr>
          <w:rFonts w:eastAsia="宋体" w:cs="Arial"/>
          <w:b/>
          <w:sz w:val="24"/>
          <w:szCs w:val="24"/>
          <w:lang w:eastAsia="zh-CN"/>
        </w:rPr>
      </w:pPr>
      <w:r>
        <w:rPr>
          <w:rFonts w:cs="Arial"/>
          <w:b/>
          <w:sz w:val="24"/>
          <w:szCs w:val="24"/>
        </w:rPr>
        <w:t>n</w:t>
      </w:r>
      <w:r w:rsidR="008167F4" w:rsidRPr="007D3E81">
        <w:rPr>
          <w:rFonts w:cs="Arial"/>
          <w:b/>
          <w:sz w:val="24"/>
          <w:szCs w:val="24"/>
        </w:rPr>
        <w:t xml:space="preserve">3GPP TSG-RAN3 Meeting </w:t>
      </w:r>
      <w:r w:rsidR="008167F4">
        <w:rPr>
          <w:rFonts w:cs="Arial"/>
          <w:b/>
          <w:sz w:val="24"/>
          <w:szCs w:val="24"/>
        </w:rPr>
        <w:t>#1</w:t>
      </w:r>
      <w:r w:rsidR="003B7854">
        <w:rPr>
          <w:rFonts w:cs="Arial"/>
          <w:b/>
          <w:sz w:val="24"/>
          <w:szCs w:val="24"/>
        </w:rPr>
        <w:t>1</w:t>
      </w:r>
      <w:r w:rsidR="000B1835">
        <w:rPr>
          <w:rFonts w:cs="Arial"/>
          <w:b/>
          <w:sz w:val="24"/>
          <w:szCs w:val="24"/>
        </w:rPr>
        <w:t>7</w:t>
      </w:r>
      <w:r w:rsidR="00891358">
        <w:rPr>
          <w:rFonts w:eastAsia="宋体" w:cs="Arial"/>
          <w:b/>
          <w:sz w:val="24"/>
          <w:szCs w:val="24"/>
          <w:lang w:eastAsia="zh-CN"/>
        </w:rPr>
        <w:t>-</w:t>
      </w:r>
      <w:r w:rsidR="008167F4">
        <w:rPr>
          <w:rFonts w:eastAsia="宋体" w:cs="Arial"/>
          <w:b/>
          <w:sz w:val="24"/>
          <w:szCs w:val="24"/>
          <w:lang w:eastAsia="zh-CN"/>
        </w:rPr>
        <w:t>e</w:t>
      </w:r>
      <w:r w:rsidR="008167F4" w:rsidRPr="007D3E81">
        <w:rPr>
          <w:rFonts w:cs="Arial"/>
          <w:b/>
          <w:sz w:val="24"/>
          <w:szCs w:val="24"/>
        </w:rPr>
        <w:tab/>
      </w:r>
      <w:r w:rsidR="00333798" w:rsidRPr="00333798">
        <w:rPr>
          <w:rFonts w:cs="Arial"/>
          <w:b/>
          <w:sz w:val="24"/>
          <w:szCs w:val="24"/>
        </w:rPr>
        <w:t>R3-224761</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15</w:t>
      </w:r>
      <w:r w:rsidR="00881E4F" w:rsidRPr="00881E4F">
        <w:rPr>
          <w:rFonts w:ascii="Arial" w:eastAsia="MS Mincho" w:hAnsi="Arial" w:cs="Arial"/>
          <w:b/>
          <w:sz w:val="24"/>
          <w:szCs w:val="24"/>
        </w:rPr>
        <w:t xml:space="preserve"> </w:t>
      </w:r>
      <w:r w:rsidR="00924E8D">
        <w:rPr>
          <w:rFonts w:ascii="Arial" w:eastAsia="MS Mincho" w:hAnsi="Arial" w:cs="Arial"/>
          <w:b/>
          <w:sz w:val="24"/>
          <w:szCs w:val="24"/>
        </w:rPr>
        <w:t>Aug</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924E8D">
        <w:rPr>
          <w:rFonts w:ascii="Arial" w:eastAsia="MS Mincho" w:hAnsi="Arial" w:cs="Arial"/>
          <w:b/>
          <w:sz w:val="24"/>
          <w:szCs w:val="24"/>
        </w:rPr>
        <w:t>24</w:t>
      </w:r>
      <w:r w:rsidR="00881E4F">
        <w:rPr>
          <w:rFonts w:ascii="Arial" w:eastAsia="MS Mincho" w:hAnsi="Arial" w:cs="Arial"/>
          <w:b/>
          <w:sz w:val="24"/>
          <w:szCs w:val="24"/>
        </w:rPr>
        <w:t xml:space="preserve"> </w:t>
      </w:r>
      <w:r w:rsidR="000B1835">
        <w:rPr>
          <w:rFonts w:ascii="Arial" w:eastAsia="MS Mincho" w:hAnsi="Arial" w:cs="Arial"/>
          <w:b/>
          <w:sz w:val="24"/>
          <w:szCs w:val="24"/>
        </w:rPr>
        <w:t>Aug</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FA48C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Discussion on</w:t>
      </w:r>
      <w:r w:rsidR="00D30342">
        <w:rPr>
          <w:rFonts w:ascii="Arial" w:hAnsi="Arial"/>
          <w:sz w:val="24"/>
        </w:rPr>
        <w:t xml:space="preserve"> </w:t>
      </w:r>
      <w:r w:rsidR="00494E7E">
        <w:rPr>
          <w:rFonts w:ascii="Arial" w:hAnsi="Arial"/>
          <w:sz w:val="24"/>
        </w:rPr>
        <w:t>event</w:t>
      </w:r>
      <w:r w:rsidR="00020115">
        <w:rPr>
          <w:rFonts w:ascii="Arial" w:hAnsi="Arial"/>
          <w:sz w:val="24"/>
        </w:rPr>
        <w:t>-</w:t>
      </w:r>
      <w:r w:rsidR="00494E7E">
        <w:rPr>
          <w:rFonts w:ascii="Arial" w:hAnsi="Arial"/>
          <w:sz w:val="24"/>
        </w:rPr>
        <w:t>trigger</w:t>
      </w:r>
      <w:r w:rsidR="00020115">
        <w:rPr>
          <w:rFonts w:ascii="Arial" w:hAnsi="Arial"/>
          <w:sz w:val="24"/>
        </w:rPr>
        <w:t>ed</w:t>
      </w:r>
      <w:r w:rsidR="00494E7E">
        <w:rPr>
          <w:rFonts w:ascii="Arial" w:hAnsi="Arial"/>
          <w:sz w:val="24"/>
        </w:rPr>
        <w:t xml:space="preserve"> </w:t>
      </w:r>
      <w:proofErr w:type="spellStart"/>
      <w:r w:rsidR="00FA48CA">
        <w:rPr>
          <w:rFonts w:ascii="Arial" w:hAnsi="Arial"/>
          <w:sz w:val="24"/>
        </w:rPr>
        <w:t>RVQoE</w:t>
      </w:r>
      <w:proofErr w:type="spellEnd"/>
      <w:r w:rsidR="00FA48CA">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441AB">
        <w:rPr>
          <w:rFonts w:ascii="Arial" w:hAnsi="Arial"/>
          <w:sz w:val="24"/>
          <w:lang w:eastAsia="zh-CN"/>
        </w:rPr>
        <w:t>Discussion</w:t>
      </w:r>
      <w:r w:rsidR="003441AB">
        <w:rPr>
          <w:rFonts w:ascii="Arial" w:hAnsi="Arial" w:hint="eastAsia"/>
          <w:sz w:val="24"/>
          <w:lang w:eastAsia="zh-CN"/>
        </w:rPr>
        <w:t xml:space="preserve"> &amp; </w:t>
      </w:r>
      <w:r w:rsidR="003441AB">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Default="003441AB" w:rsidP="006A4B6D">
      <w:pPr>
        <w:rPr>
          <w:rFonts w:eastAsiaTheme="minorEastAsia"/>
          <w:lang w:eastAsia="zh-CN"/>
        </w:rPr>
      </w:pPr>
      <w:r>
        <w:rPr>
          <w:rFonts w:eastAsiaTheme="minorEastAsia"/>
          <w:lang w:eastAsia="zh-CN"/>
        </w:rPr>
        <w:t xml:space="preserve">In R18 WID, the following objective for </w:t>
      </w:r>
      <w:proofErr w:type="spellStart"/>
      <w:r>
        <w:rPr>
          <w:rFonts w:eastAsiaTheme="minorEastAsia"/>
          <w:lang w:eastAsia="zh-CN"/>
        </w:rPr>
        <w:t>QoE</w:t>
      </w:r>
      <w:proofErr w:type="spellEnd"/>
      <w:r>
        <w:rPr>
          <w:rFonts w:eastAsiaTheme="minorEastAsia"/>
          <w:lang w:eastAsia="zh-CN"/>
        </w:rPr>
        <w:t xml:space="preserve"> list some leftover features in R17</w:t>
      </w:r>
      <w:r w:rsidR="00981699">
        <w:rPr>
          <w:rFonts w:eastAsiaTheme="minorEastAsia"/>
          <w:lang w:eastAsia="zh-CN"/>
        </w:rPr>
        <w:t>.</w:t>
      </w:r>
      <w:r>
        <w:rPr>
          <w:rFonts w:eastAsiaTheme="minorEastAsia"/>
          <w:lang w:eastAsia="zh-CN"/>
        </w:rPr>
        <w:t xml:space="preserve"> In this contribution, we’d like to further discuss the </w:t>
      </w:r>
      <w:proofErr w:type="spellStart"/>
      <w:r>
        <w:rPr>
          <w:rFonts w:eastAsiaTheme="minorEastAsia"/>
          <w:lang w:eastAsia="zh-CN"/>
        </w:rPr>
        <w:t>RVQoE</w:t>
      </w:r>
      <w:proofErr w:type="spellEnd"/>
      <w:r>
        <w:rPr>
          <w:rFonts w:eastAsiaTheme="minorEastAsia"/>
          <w:lang w:eastAsia="zh-CN"/>
        </w:rPr>
        <w:t xml:space="preserve"> </w:t>
      </w:r>
      <w:r w:rsidR="00E5691E">
        <w:rPr>
          <w:rFonts w:eastAsiaTheme="minorEastAsia"/>
          <w:lang w:eastAsia="zh-CN"/>
        </w:rPr>
        <w:t>trigger event</w:t>
      </w:r>
      <w:r>
        <w:rPr>
          <w:rFonts w:eastAsiaTheme="minorEastAsia"/>
          <w:lang w:eastAsia="zh-CN"/>
        </w:rPr>
        <w:t xml:space="preserve">, which we think it’s important but it’s </w:t>
      </w:r>
      <w:r w:rsidR="004744FE">
        <w:rPr>
          <w:rFonts w:eastAsiaTheme="minorEastAsia"/>
          <w:lang w:eastAsia="zh-CN"/>
        </w:rPr>
        <w:t xml:space="preserve">not </w:t>
      </w:r>
      <w:r>
        <w:rPr>
          <w:rFonts w:eastAsiaTheme="minorEastAsia"/>
          <w:lang w:eastAsia="zh-CN"/>
        </w:rPr>
        <w:t>supported in R17.</w:t>
      </w:r>
    </w:p>
    <w:p w:rsidR="000F69D5" w:rsidRPr="00973FFF" w:rsidRDefault="000F69D5" w:rsidP="000F69D5">
      <w:pPr>
        <w:rPr>
          <w:rFonts w:ascii="Calibri" w:hAnsi="Calibri" w:cs="Calibri"/>
          <w:i/>
          <w:color w:val="FF0000"/>
          <w:kern w:val="2"/>
          <w:sz w:val="16"/>
          <w:szCs w:val="16"/>
        </w:rPr>
      </w:pPr>
      <w:r w:rsidRPr="00973FFF">
        <w:rPr>
          <w:rFonts w:ascii="Calibri" w:hAnsi="Calibri" w:cs="Calibri" w:hint="eastAsia"/>
          <w:i/>
          <w:color w:val="FF0000"/>
          <w:kern w:val="2"/>
          <w:sz w:val="16"/>
          <w:szCs w:val="16"/>
        </w:rPr>
        <w:t xml:space="preserve">Left-over features from Rel-17, as well as the enhancements of existing features which are not included in Rel-17 normative phase, should be </w:t>
      </w:r>
      <w:r w:rsidRPr="00973FFF">
        <w:rPr>
          <w:rFonts w:ascii="Calibri" w:hAnsi="Calibri" w:cs="Calibri"/>
          <w:i/>
          <w:color w:val="FF0000"/>
          <w:kern w:val="2"/>
          <w:sz w:val="16"/>
          <w:szCs w:val="16"/>
        </w:rPr>
        <w:t>supported</w:t>
      </w:r>
      <w:r w:rsidRPr="00973FFF">
        <w:rPr>
          <w:rFonts w:ascii="Calibri" w:hAnsi="Calibri" w:cs="Calibri" w:hint="eastAsia"/>
          <w:i/>
          <w:color w:val="FF0000"/>
          <w:kern w:val="2"/>
          <w:sz w:val="16"/>
          <w:szCs w:val="16"/>
        </w:rPr>
        <w:t xml:space="preserve"> in Rel-18 </w:t>
      </w:r>
      <w:r w:rsidRPr="00973FFF">
        <w:rPr>
          <w:rFonts w:ascii="Calibri" w:hAnsi="Calibri" w:cs="Calibri"/>
          <w:i/>
          <w:color w:val="FF0000"/>
          <w:kern w:val="2"/>
          <w:sz w:val="16"/>
          <w:szCs w:val="16"/>
        </w:rPr>
        <w:t>if consensus on benefits are reached</w:t>
      </w:r>
      <w:r w:rsidRPr="00973FFF">
        <w:rPr>
          <w:rFonts w:ascii="Calibri" w:hAnsi="Calibri" w:cs="Calibri" w:hint="eastAsia"/>
          <w:i/>
          <w:color w:val="FF0000"/>
          <w:kern w:val="2"/>
          <w:sz w:val="16"/>
          <w:szCs w:val="16"/>
        </w:rPr>
        <w:t xml:space="preserve"> [RAN3, RAN2].</w:t>
      </w:r>
    </w:p>
    <w:p w:rsidR="000F69D5" w:rsidRPr="00973FFF" w:rsidRDefault="000F69D5" w:rsidP="00963082">
      <w:pPr>
        <w:numPr>
          <w:ilvl w:val="0"/>
          <w:numId w:val="3"/>
        </w:numPr>
        <w:overflowPunct/>
        <w:autoSpaceDE/>
        <w:autoSpaceDN/>
        <w:adjustRightInd/>
        <w:spacing w:before="100" w:beforeAutospacing="1" w:after="120"/>
        <w:textAlignment w:val="auto"/>
        <w:rPr>
          <w:rFonts w:ascii="Calibri" w:hAnsi="Calibri" w:cs="Calibri"/>
          <w:i/>
          <w:color w:val="FF0000"/>
          <w:kern w:val="2"/>
          <w:sz w:val="16"/>
          <w:szCs w:val="16"/>
        </w:rPr>
      </w:pPr>
      <w:r w:rsidRPr="00973FFF">
        <w:rPr>
          <w:rFonts w:ascii="Calibri" w:hAnsi="Calibri" w:cs="Calibri"/>
          <w:i/>
          <w:color w:val="FF0000"/>
          <w:kern w:val="2"/>
          <w:sz w:val="16"/>
          <w:szCs w:val="16"/>
        </w:rPr>
        <w:t xml:space="preserve">Specify per-slice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measurement configuration enhancement.</w:t>
      </w:r>
    </w:p>
    <w:p w:rsidR="000F69D5" w:rsidRPr="00973FFF" w:rsidRDefault="000F69D5" w:rsidP="00963082">
      <w:pPr>
        <w:numPr>
          <w:ilvl w:val="0"/>
          <w:numId w:val="3"/>
        </w:numPr>
        <w:overflowPunct/>
        <w:autoSpaceDE/>
        <w:autoSpaceDN/>
        <w:adjustRightInd/>
        <w:spacing w:before="100" w:beforeAutospacing="1" w:after="120"/>
        <w:textAlignment w:val="auto"/>
        <w:rPr>
          <w:rFonts w:ascii="Calibri" w:hAnsi="Calibri" w:cs="Calibri"/>
          <w:i/>
          <w:color w:val="FF0000"/>
          <w:kern w:val="2"/>
          <w:sz w:val="16"/>
          <w:szCs w:val="16"/>
        </w:rPr>
      </w:pPr>
      <w:r w:rsidRPr="00973FFF">
        <w:rPr>
          <w:rFonts w:ascii="Calibri" w:hAnsi="Calibri" w:cs="Calibri"/>
          <w:i/>
          <w:color w:val="FF0000"/>
          <w:kern w:val="2"/>
          <w:sz w:val="16"/>
          <w:szCs w:val="16"/>
        </w:rPr>
        <w:t xml:space="preserve">Specify RAN visible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enhancements for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value, RAN visible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trigger event</w:t>
      </w:r>
      <w:r w:rsidRPr="00973FFF">
        <w:rPr>
          <w:rFonts w:ascii="Calibri" w:hAnsi="Calibri" w:cs="Calibri" w:hint="eastAsia"/>
          <w:i/>
          <w:color w:val="FF0000"/>
          <w:kern w:val="2"/>
          <w:sz w:val="16"/>
          <w:szCs w:val="16"/>
        </w:rPr>
        <w:t xml:space="preserve">, </w:t>
      </w:r>
      <w:r w:rsidRPr="00973FFF">
        <w:rPr>
          <w:rFonts w:ascii="Calibri" w:hAnsi="Calibri" w:cs="Calibri"/>
          <w:i/>
          <w:color w:val="FF0000"/>
          <w:kern w:val="2"/>
          <w:sz w:val="16"/>
          <w:szCs w:val="16"/>
        </w:rPr>
        <w:t xml:space="preserve">RAN visible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Report over F1.</w:t>
      </w:r>
    </w:p>
    <w:p w:rsidR="006A4B6D" w:rsidRPr="00DD2854" w:rsidRDefault="000F69D5" w:rsidP="00963082">
      <w:pPr>
        <w:pStyle w:val="aa"/>
        <w:numPr>
          <w:ilvl w:val="0"/>
          <w:numId w:val="3"/>
        </w:numPr>
        <w:overflowPunct/>
        <w:autoSpaceDE/>
        <w:autoSpaceDN/>
        <w:adjustRightInd/>
        <w:spacing w:after="120"/>
        <w:ind w:firstLineChars="0"/>
        <w:textAlignment w:val="auto"/>
        <w:rPr>
          <w:rFonts w:ascii="Arial" w:hAnsi="Arial" w:cs="Arial"/>
          <w:color w:val="FF0000"/>
          <w:sz w:val="18"/>
          <w:lang w:val="en-US" w:eastAsia="zh-CN"/>
        </w:rPr>
      </w:pPr>
      <w:r w:rsidRPr="00973FFF">
        <w:rPr>
          <w:rFonts w:ascii="Calibri" w:hAnsi="Calibri" w:cs="Calibri"/>
          <w:i/>
          <w:color w:val="FF0000"/>
          <w:kern w:val="2"/>
          <w:sz w:val="16"/>
          <w:szCs w:val="16"/>
        </w:rPr>
        <w:t xml:space="preserve">Specify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reporting handling enhancement for overload scenario.</w:t>
      </w:r>
    </w:p>
    <w:p w:rsidR="004744FE" w:rsidRDefault="004744FE" w:rsidP="004744FE">
      <w:pPr>
        <w:overflowPunct/>
        <w:autoSpaceDE/>
        <w:autoSpaceDN/>
        <w:adjustRightInd/>
        <w:spacing w:after="120"/>
        <w:textAlignment w:val="auto"/>
        <w:rPr>
          <w:sz w:val="18"/>
          <w:lang w:val="en-US" w:eastAsia="zh-CN"/>
        </w:rPr>
      </w:pPr>
      <w:r>
        <w:rPr>
          <w:sz w:val="18"/>
          <w:lang w:val="en-US" w:eastAsia="zh-CN"/>
        </w:rPr>
        <w:t xml:space="preserve">For event-trigger </w:t>
      </w:r>
      <w:proofErr w:type="spellStart"/>
      <w:r>
        <w:rPr>
          <w:sz w:val="18"/>
          <w:lang w:val="en-US" w:eastAsia="zh-CN"/>
        </w:rPr>
        <w:t>RVQoE</w:t>
      </w:r>
      <w:proofErr w:type="spellEnd"/>
      <w:r>
        <w:rPr>
          <w:sz w:val="18"/>
          <w:lang w:val="en-US" w:eastAsia="zh-CN"/>
        </w:rPr>
        <w:t>, we think we should firstly identify the scenario</w:t>
      </w:r>
      <w:r w:rsidR="008316D9">
        <w:rPr>
          <w:sz w:val="18"/>
          <w:lang w:val="en-US" w:eastAsia="zh-CN"/>
        </w:rPr>
        <w:t>s</w:t>
      </w:r>
      <w:r>
        <w:rPr>
          <w:sz w:val="18"/>
          <w:lang w:val="en-US" w:eastAsia="zh-CN"/>
        </w:rPr>
        <w:t xml:space="preserve"> and then define the event condition for </w:t>
      </w:r>
      <w:proofErr w:type="spellStart"/>
      <w:r>
        <w:rPr>
          <w:sz w:val="18"/>
          <w:lang w:val="en-US" w:eastAsia="zh-CN"/>
        </w:rPr>
        <w:t>RVQoE</w:t>
      </w:r>
      <w:proofErr w:type="spellEnd"/>
      <w:r>
        <w:rPr>
          <w:sz w:val="18"/>
          <w:lang w:val="en-US" w:eastAsia="zh-CN"/>
        </w:rPr>
        <w:t xml:space="preserve"> collection. In this contribution, the following aspects </w:t>
      </w:r>
      <w:r w:rsidR="00314EEA">
        <w:rPr>
          <w:sz w:val="18"/>
          <w:lang w:val="en-US" w:eastAsia="zh-CN"/>
        </w:rPr>
        <w:t xml:space="preserve">related to event-trigged </w:t>
      </w:r>
      <w:proofErr w:type="spellStart"/>
      <w:r w:rsidR="00314EEA">
        <w:rPr>
          <w:sz w:val="18"/>
          <w:lang w:val="en-US" w:eastAsia="zh-CN"/>
        </w:rPr>
        <w:t>RVQoE</w:t>
      </w:r>
      <w:proofErr w:type="spellEnd"/>
      <w:r w:rsidR="00314EEA">
        <w:rPr>
          <w:sz w:val="18"/>
          <w:lang w:val="en-US" w:eastAsia="zh-CN"/>
        </w:rPr>
        <w:t xml:space="preserve"> collection </w:t>
      </w:r>
      <w:r>
        <w:rPr>
          <w:sz w:val="18"/>
          <w:lang w:val="en-US" w:eastAsia="zh-CN"/>
        </w:rPr>
        <w:t>are discussed.</w:t>
      </w:r>
    </w:p>
    <w:p w:rsidR="00DD2854" w:rsidRDefault="004744FE" w:rsidP="004744FE">
      <w:pPr>
        <w:pStyle w:val="aa"/>
        <w:numPr>
          <w:ilvl w:val="0"/>
          <w:numId w:val="3"/>
        </w:numPr>
        <w:overflowPunct/>
        <w:autoSpaceDE/>
        <w:autoSpaceDN/>
        <w:adjustRightInd/>
        <w:spacing w:after="120"/>
        <w:ind w:firstLineChars="0"/>
        <w:textAlignment w:val="auto"/>
        <w:rPr>
          <w:sz w:val="18"/>
          <w:lang w:val="en-US" w:eastAsia="zh-CN"/>
        </w:rPr>
      </w:pPr>
      <w:r>
        <w:rPr>
          <w:sz w:val="18"/>
          <w:lang w:val="en-US" w:eastAsia="zh-CN"/>
        </w:rPr>
        <w:t>Scenarios for event-trigger</w:t>
      </w:r>
      <w:r w:rsidR="00020115">
        <w:rPr>
          <w:sz w:val="18"/>
          <w:lang w:val="en-US" w:eastAsia="zh-CN"/>
        </w:rPr>
        <w:t>ed</w:t>
      </w:r>
      <w:r>
        <w:rPr>
          <w:sz w:val="18"/>
          <w:lang w:val="en-US" w:eastAsia="zh-CN"/>
        </w:rPr>
        <w:t xml:space="preserve"> </w:t>
      </w:r>
      <w:proofErr w:type="spellStart"/>
      <w:r>
        <w:rPr>
          <w:sz w:val="18"/>
          <w:lang w:val="en-US" w:eastAsia="zh-CN"/>
        </w:rPr>
        <w:t>RVQoE</w:t>
      </w:r>
      <w:proofErr w:type="spellEnd"/>
    </w:p>
    <w:p w:rsidR="00314EEA" w:rsidRDefault="00314EEA" w:rsidP="004744FE">
      <w:pPr>
        <w:pStyle w:val="aa"/>
        <w:numPr>
          <w:ilvl w:val="0"/>
          <w:numId w:val="3"/>
        </w:numPr>
        <w:overflowPunct/>
        <w:autoSpaceDE/>
        <w:autoSpaceDN/>
        <w:adjustRightInd/>
        <w:spacing w:after="120"/>
        <w:ind w:firstLineChars="0"/>
        <w:textAlignment w:val="auto"/>
        <w:rPr>
          <w:sz w:val="18"/>
          <w:lang w:val="en-US" w:eastAsia="zh-CN"/>
        </w:rPr>
      </w:pPr>
      <w:proofErr w:type="spellStart"/>
      <w:r>
        <w:rPr>
          <w:sz w:val="18"/>
          <w:lang w:val="en-US" w:eastAsia="zh-CN"/>
        </w:rPr>
        <w:t>RVQoE</w:t>
      </w:r>
      <w:proofErr w:type="spellEnd"/>
      <w:r>
        <w:rPr>
          <w:sz w:val="18"/>
          <w:lang w:val="en-US" w:eastAsia="zh-CN"/>
        </w:rPr>
        <w:t xml:space="preserve"> collection for high speed scenario </w:t>
      </w:r>
    </w:p>
    <w:p w:rsidR="00314EEA" w:rsidRPr="004744FE" w:rsidRDefault="00314EEA" w:rsidP="004744FE">
      <w:pPr>
        <w:pStyle w:val="aa"/>
        <w:numPr>
          <w:ilvl w:val="0"/>
          <w:numId w:val="3"/>
        </w:numPr>
        <w:overflowPunct/>
        <w:autoSpaceDE/>
        <w:autoSpaceDN/>
        <w:adjustRightInd/>
        <w:spacing w:after="120"/>
        <w:ind w:firstLineChars="0"/>
        <w:textAlignment w:val="auto"/>
        <w:rPr>
          <w:sz w:val="18"/>
          <w:lang w:val="en-US" w:eastAsia="zh-CN"/>
        </w:rPr>
      </w:pPr>
      <w:proofErr w:type="spellStart"/>
      <w:r>
        <w:rPr>
          <w:sz w:val="18"/>
          <w:lang w:val="en-US" w:eastAsia="zh-CN"/>
        </w:rPr>
        <w:t>RVQoE</w:t>
      </w:r>
      <w:proofErr w:type="spellEnd"/>
      <w:r>
        <w:rPr>
          <w:sz w:val="18"/>
          <w:lang w:val="en-US" w:eastAsia="zh-CN"/>
        </w:rPr>
        <w:t xml:space="preserve"> collection for mobility scenario</w:t>
      </w:r>
    </w:p>
    <w:p w:rsidR="00D37337" w:rsidRPr="00D37337" w:rsidRDefault="0092633B" w:rsidP="003441AB">
      <w:pPr>
        <w:pStyle w:val="1"/>
      </w:pPr>
      <w:r>
        <w:t>Discussion</w:t>
      </w:r>
    </w:p>
    <w:p w:rsidR="00D30342" w:rsidRDefault="004744FE" w:rsidP="00D30342">
      <w:pPr>
        <w:pStyle w:val="2"/>
        <w:tabs>
          <w:tab w:val="clear" w:pos="5075"/>
        </w:tabs>
        <w:spacing w:after="240"/>
        <w:ind w:left="142"/>
      </w:pPr>
      <w:r>
        <w:t>Scenarios for event-trigger</w:t>
      </w:r>
      <w:r w:rsidR="00020115">
        <w:t>ed</w:t>
      </w:r>
      <w:r>
        <w:t xml:space="preserve"> </w:t>
      </w:r>
      <w:proofErr w:type="spellStart"/>
      <w:r>
        <w:t>RVQoE</w:t>
      </w:r>
      <w:proofErr w:type="spellEnd"/>
    </w:p>
    <w:p w:rsidR="004744FE" w:rsidRDefault="004744FE" w:rsidP="00D30342">
      <w:pPr>
        <w:rPr>
          <w:rFonts w:eastAsiaTheme="minorEastAsia"/>
          <w:lang w:eastAsia="zh-CN"/>
        </w:rPr>
      </w:pPr>
      <w:r>
        <w:rPr>
          <w:rFonts w:eastAsiaTheme="minorEastAsia"/>
          <w:lang w:eastAsia="zh-CN"/>
        </w:rPr>
        <w:t xml:space="preserve">We understand the intension of the event-trigger </w:t>
      </w:r>
      <w:proofErr w:type="spellStart"/>
      <w:r>
        <w:rPr>
          <w:rFonts w:eastAsiaTheme="minorEastAsia"/>
          <w:lang w:eastAsia="zh-CN"/>
        </w:rPr>
        <w:t>RVQoE</w:t>
      </w:r>
      <w:proofErr w:type="spellEnd"/>
      <w:r>
        <w:rPr>
          <w:rFonts w:eastAsiaTheme="minorEastAsia"/>
          <w:lang w:eastAsia="zh-CN"/>
        </w:rPr>
        <w:t xml:space="preserve"> is to reduce </w:t>
      </w:r>
      <w:r w:rsidR="00020115">
        <w:rPr>
          <w:rFonts w:eastAsiaTheme="minorEastAsia"/>
          <w:lang w:eastAsia="zh-CN"/>
        </w:rPr>
        <w:t xml:space="preserve">unnecessary measurement or </w:t>
      </w:r>
      <w:r w:rsidR="008316D9">
        <w:rPr>
          <w:rFonts w:eastAsiaTheme="minorEastAsia"/>
          <w:lang w:eastAsia="zh-CN"/>
        </w:rPr>
        <w:t>support the</w:t>
      </w:r>
      <w:r w:rsidR="00020115">
        <w:rPr>
          <w:rFonts w:eastAsiaTheme="minorEastAsia"/>
          <w:lang w:eastAsia="zh-CN"/>
        </w:rPr>
        <w:t xml:space="preserve"> scenario</w:t>
      </w:r>
      <w:r w:rsidR="008316D9">
        <w:rPr>
          <w:rFonts w:eastAsiaTheme="minorEastAsia"/>
          <w:lang w:eastAsia="zh-CN"/>
        </w:rPr>
        <w:t>s</w:t>
      </w:r>
      <w:r w:rsidR="00020115">
        <w:rPr>
          <w:rFonts w:eastAsiaTheme="minorEastAsia"/>
          <w:lang w:eastAsia="zh-CN"/>
        </w:rPr>
        <w:t xml:space="preserve"> that can</w:t>
      </w:r>
      <w:r w:rsidR="008316D9">
        <w:rPr>
          <w:rFonts w:eastAsiaTheme="minorEastAsia"/>
          <w:lang w:eastAsia="zh-CN"/>
        </w:rPr>
        <w:t>not</w:t>
      </w:r>
      <w:r w:rsidR="00020115">
        <w:rPr>
          <w:rFonts w:eastAsiaTheme="minorEastAsia"/>
          <w:lang w:eastAsia="zh-CN"/>
        </w:rPr>
        <w:t xml:space="preserve"> be satisfied by current periodic </w:t>
      </w:r>
      <w:proofErr w:type="spellStart"/>
      <w:r w:rsidR="00020115">
        <w:rPr>
          <w:rFonts w:eastAsiaTheme="minorEastAsia"/>
          <w:lang w:eastAsia="zh-CN"/>
        </w:rPr>
        <w:t>RVQoE</w:t>
      </w:r>
      <w:proofErr w:type="spellEnd"/>
      <w:r w:rsidR="00020115">
        <w:rPr>
          <w:rFonts w:eastAsiaTheme="minorEastAsia"/>
          <w:lang w:eastAsia="zh-CN"/>
        </w:rPr>
        <w:t xml:space="preserve"> report.</w:t>
      </w:r>
    </w:p>
    <w:p w:rsidR="00020115" w:rsidRDefault="00020115" w:rsidP="00D30342">
      <w:pPr>
        <w:rPr>
          <w:rFonts w:eastAsiaTheme="minorEastAsia"/>
          <w:lang w:eastAsia="zh-CN"/>
        </w:rPr>
      </w:pPr>
      <w:r>
        <w:rPr>
          <w:rFonts w:eastAsiaTheme="minorEastAsia"/>
          <w:lang w:eastAsia="zh-CN"/>
        </w:rPr>
        <w:t xml:space="preserve">Based on the above understanding, we think the following </w:t>
      </w:r>
      <w:r w:rsidR="008316D9">
        <w:rPr>
          <w:rFonts w:eastAsiaTheme="minorEastAsia"/>
          <w:lang w:eastAsia="zh-CN"/>
        </w:rPr>
        <w:t>scenarios</w:t>
      </w:r>
      <w:r>
        <w:rPr>
          <w:rFonts w:eastAsiaTheme="minorEastAsia"/>
          <w:lang w:eastAsia="zh-CN"/>
        </w:rPr>
        <w:t xml:space="preserve"> can be considered for event-triggered </w:t>
      </w:r>
      <w:proofErr w:type="spellStart"/>
      <w:r>
        <w:rPr>
          <w:rFonts w:eastAsiaTheme="minorEastAsia"/>
          <w:lang w:eastAsia="zh-CN"/>
        </w:rPr>
        <w:t>RVQoE</w:t>
      </w:r>
      <w:proofErr w:type="spellEnd"/>
      <w:r>
        <w:rPr>
          <w:rFonts w:eastAsiaTheme="minorEastAsia"/>
          <w:lang w:eastAsia="zh-CN"/>
        </w:rPr>
        <w:t>.</w:t>
      </w:r>
    </w:p>
    <w:p w:rsidR="00020115" w:rsidRPr="00020115" w:rsidRDefault="00020115" w:rsidP="00020115">
      <w:pPr>
        <w:pStyle w:val="aa"/>
        <w:numPr>
          <w:ilvl w:val="0"/>
          <w:numId w:val="3"/>
        </w:numPr>
        <w:ind w:firstLineChars="0"/>
        <w:rPr>
          <w:rFonts w:eastAsiaTheme="minorEastAsia"/>
          <w:lang w:val="en-US" w:eastAsia="zh-CN"/>
        </w:rPr>
      </w:pPr>
      <w:r>
        <w:rPr>
          <w:rFonts w:eastAsiaTheme="minorEastAsia"/>
          <w:lang w:eastAsia="zh-CN"/>
        </w:rPr>
        <w:t>high speed scenario</w:t>
      </w:r>
    </w:p>
    <w:p w:rsidR="00020115" w:rsidRPr="006E0476" w:rsidRDefault="00020115" w:rsidP="00D30342">
      <w:pPr>
        <w:pStyle w:val="aa"/>
        <w:numPr>
          <w:ilvl w:val="0"/>
          <w:numId w:val="3"/>
        </w:numPr>
        <w:ind w:firstLineChars="0"/>
        <w:rPr>
          <w:rFonts w:eastAsiaTheme="minorEastAsia"/>
          <w:lang w:val="en-US" w:eastAsia="zh-CN"/>
        </w:rPr>
      </w:pPr>
      <w:r>
        <w:rPr>
          <w:rFonts w:eastAsiaTheme="minorEastAsia"/>
          <w:lang w:eastAsia="zh-CN"/>
        </w:rPr>
        <w:t xml:space="preserve">Mobility </w:t>
      </w:r>
      <w:r w:rsidR="002A7DAA">
        <w:rPr>
          <w:rFonts w:eastAsiaTheme="minorEastAsia"/>
          <w:lang w:eastAsia="zh-CN"/>
        </w:rPr>
        <w:t>scenario</w:t>
      </w:r>
    </w:p>
    <w:p w:rsidR="006E0476" w:rsidRDefault="006E0476" w:rsidP="00D30342">
      <w:pPr>
        <w:pStyle w:val="aa"/>
        <w:numPr>
          <w:ilvl w:val="0"/>
          <w:numId w:val="3"/>
        </w:numPr>
        <w:ind w:firstLineChars="0"/>
        <w:rPr>
          <w:rFonts w:eastAsiaTheme="minorEastAsia"/>
          <w:lang w:val="en-US" w:eastAsia="zh-CN"/>
        </w:rPr>
      </w:pPr>
      <w:r>
        <w:rPr>
          <w:rFonts w:eastAsiaTheme="minorEastAsia"/>
          <w:lang w:val="en-US" w:eastAsia="zh-CN"/>
        </w:rPr>
        <w:t xml:space="preserve">High interference scenario </w:t>
      </w:r>
    </w:p>
    <w:p w:rsidR="006E0476" w:rsidRPr="00020115" w:rsidRDefault="006E0476" w:rsidP="00D30342">
      <w:pPr>
        <w:pStyle w:val="aa"/>
        <w:numPr>
          <w:ilvl w:val="0"/>
          <w:numId w:val="3"/>
        </w:numPr>
        <w:ind w:firstLineChars="0"/>
        <w:rPr>
          <w:rFonts w:eastAsiaTheme="minorEastAsia"/>
          <w:lang w:val="en-US" w:eastAsia="zh-CN"/>
        </w:rPr>
      </w:pPr>
      <w:r>
        <w:rPr>
          <w:rFonts w:eastAsiaTheme="minorEastAsia"/>
          <w:lang w:val="en-US" w:eastAsia="zh-CN"/>
        </w:rPr>
        <w:t>Poor coverage</w:t>
      </w:r>
      <w:r w:rsidR="002A7DAA">
        <w:rPr>
          <w:rFonts w:eastAsiaTheme="minorEastAsia"/>
          <w:lang w:val="en-US" w:eastAsia="zh-CN"/>
        </w:rPr>
        <w:t xml:space="preserve"> </w:t>
      </w:r>
      <w:r w:rsidR="002A7DAA">
        <w:rPr>
          <w:rFonts w:eastAsiaTheme="minorEastAsia"/>
          <w:lang w:eastAsia="zh-CN"/>
        </w:rPr>
        <w:t>scenario</w:t>
      </w:r>
    </w:p>
    <w:p w:rsidR="002D19E2" w:rsidRDefault="00020115" w:rsidP="00D30342">
      <w:pPr>
        <w:rPr>
          <w:rFonts w:eastAsiaTheme="minorEastAsia"/>
          <w:lang w:eastAsia="zh-CN"/>
        </w:rPr>
      </w:pPr>
      <w:r>
        <w:rPr>
          <w:rFonts w:eastAsiaTheme="minorEastAsia"/>
          <w:lang w:eastAsia="zh-CN"/>
        </w:rPr>
        <w:t>For high speed scenario,</w:t>
      </w:r>
      <w:r w:rsidR="006E0476">
        <w:rPr>
          <w:rFonts w:eastAsiaTheme="minorEastAsia"/>
          <w:lang w:eastAsia="zh-CN"/>
        </w:rPr>
        <w:t xml:space="preserve"> it’s an important optimization scenario for operators.</w:t>
      </w:r>
      <w:r>
        <w:rPr>
          <w:rFonts w:eastAsiaTheme="minorEastAsia"/>
          <w:lang w:eastAsia="zh-CN"/>
        </w:rPr>
        <w:t xml:space="preserve"> </w:t>
      </w:r>
      <w:r w:rsidR="006E0476">
        <w:rPr>
          <w:rFonts w:eastAsiaTheme="minorEastAsia"/>
          <w:lang w:eastAsia="zh-CN"/>
        </w:rPr>
        <w:t>And UE can detect the mobility speed based on the frequency of the cell change</w:t>
      </w:r>
      <w:r w:rsidR="0011652D">
        <w:rPr>
          <w:rFonts w:eastAsiaTheme="minorEastAsia"/>
          <w:lang w:eastAsia="zh-CN"/>
        </w:rPr>
        <w:t xml:space="preserve"> or the </w:t>
      </w:r>
      <w:r w:rsidR="008316D9">
        <w:rPr>
          <w:rFonts w:eastAsiaTheme="minorEastAsia"/>
          <w:lang w:eastAsia="zh-CN"/>
        </w:rPr>
        <w:t>location service</w:t>
      </w:r>
      <w:r w:rsidR="006E0476">
        <w:rPr>
          <w:rFonts w:eastAsiaTheme="minorEastAsia"/>
          <w:lang w:eastAsia="zh-CN"/>
        </w:rPr>
        <w:t xml:space="preserve">, so it’s better to let the UE to check the event criteria to start or end the </w:t>
      </w:r>
      <w:proofErr w:type="spellStart"/>
      <w:r w:rsidR="006E0476">
        <w:rPr>
          <w:rFonts w:eastAsiaTheme="minorEastAsia"/>
          <w:lang w:eastAsia="zh-CN"/>
        </w:rPr>
        <w:t>RVQoE</w:t>
      </w:r>
      <w:proofErr w:type="spellEnd"/>
      <w:r w:rsidR="006E0476">
        <w:rPr>
          <w:rFonts w:eastAsiaTheme="minorEastAsia"/>
          <w:lang w:eastAsia="zh-CN"/>
        </w:rPr>
        <w:t xml:space="preserve"> collection. </w:t>
      </w:r>
    </w:p>
    <w:p w:rsidR="002D19E2" w:rsidRPr="002D19E2" w:rsidRDefault="006E0476" w:rsidP="00D30342">
      <w:pPr>
        <w:rPr>
          <w:rFonts w:eastAsiaTheme="minorEastAsia"/>
          <w:lang w:eastAsia="zh-CN"/>
        </w:rPr>
      </w:pPr>
      <w:r>
        <w:rPr>
          <w:rFonts w:eastAsiaTheme="minorEastAsia"/>
          <w:lang w:eastAsia="zh-CN"/>
        </w:rPr>
        <w:t xml:space="preserve">For mobility </w:t>
      </w:r>
      <w:r w:rsidR="002A7DAA">
        <w:rPr>
          <w:rFonts w:eastAsiaTheme="minorEastAsia"/>
          <w:lang w:eastAsia="zh-CN"/>
        </w:rPr>
        <w:t>scenario</w:t>
      </w:r>
      <w:r>
        <w:rPr>
          <w:rFonts w:eastAsiaTheme="minorEastAsia"/>
          <w:lang w:eastAsia="zh-CN"/>
        </w:rPr>
        <w:t>, it’s one kind of sub-scenario in high speed scenario, and it’s more important than other optimization cases, although we already have some methods to detect the handover failure by signalling, the UE experience can be bad even the handover is successful, so knowing the exact UE experience during UE mobility is useful and valuable for mobility optimization.</w:t>
      </w:r>
      <w:r w:rsidR="002D19E2">
        <w:rPr>
          <w:rFonts w:eastAsiaTheme="minorEastAsia"/>
          <w:lang w:eastAsia="zh-CN"/>
        </w:rPr>
        <w:t xml:space="preserve"> Besides, mobility optimization will be supported in R18 AI NG-RAN WI, the </w:t>
      </w:r>
      <w:proofErr w:type="spellStart"/>
      <w:r w:rsidR="002D19E2">
        <w:rPr>
          <w:rFonts w:eastAsiaTheme="minorEastAsia"/>
          <w:lang w:eastAsia="zh-CN"/>
        </w:rPr>
        <w:t>RVQoE</w:t>
      </w:r>
      <w:proofErr w:type="spellEnd"/>
      <w:r w:rsidR="002D19E2">
        <w:rPr>
          <w:rFonts w:eastAsiaTheme="minorEastAsia"/>
          <w:lang w:eastAsia="zh-CN"/>
        </w:rPr>
        <w:t xml:space="preserve"> during mobility would be helpful for the performance evaluation in mobility optimization.</w:t>
      </w:r>
    </w:p>
    <w:p w:rsidR="002D19E2" w:rsidRDefault="002D19E2" w:rsidP="002D19E2">
      <w:pPr>
        <w:rPr>
          <w:rFonts w:eastAsiaTheme="minorEastAsia"/>
          <w:lang w:eastAsia="zh-CN"/>
        </w:rPr>
      </w:pPr>
      <w:r>
        <w:rPr>
          <w:rFonts w:eastAsiaTheme="minorEastAsia"/>
          <w:lang w:eastAsia="zh-CN"/>
        </w:rPr>
        <w:lastRenderedPageBreak/>
        <w:t xml:space="preserve">Currently the </w:t>
      </w:r>
      <w:proofErr w:type="spellStart"/>
      <w:r>
        <w:rPr>
          <w:rFonts w:eastAsiaTheme="minorEastAsia"/>
          <w:lang w:eastAsia="zh-CN"/>
        </w:rPr>
        <w:t>RVQoE</w:t>
      </w:r>
      <w:proofErr w:type="spellEnd"/>
      <w:r>
        <w:rPr>
          <w:rFonts w:eastAsiaTheme="minorEastAsia"/>
          <w:lang w:eastAsia="zh-CN"/>
        </w:rPr>
        <w:t xml:space="preserve"> collection is periodic, it cannot be used for </w:t>
      </w:r>
      <w:proofErr w:type="spellStart"/>
      <w:r>
        <w:rPr>
          <w:rFonts w:eastAsiaTheme="minorEastAsia"/>
          <w:lang w:eastAsia="zh-CN"/>
        </w:rPr>
        <w:t>RVQoE</w:t>
      </w:r>
      <w:proofErr w:type="spellEnd"/>
      <w:r>
        <w:rPr>
          <w:rFonts w:eastAsiaTheme="minorEastAsia"/>
          <w:lang w:eastAsia="zh-CN"/>
        </w:rPr>
        <w:t xml:space="preserve"> collection during mobility, as UE’s mobility depends on UE behaviour and/or network situation. So, we think event-triggered </w:t>
      </w:r>
      <w:proofErr w:type="spellStart"/>
      <w:r>
        <w:rPr>
          <w:rFonts w:eastAsiaTheme="minorEastAsia"/>
          <w:lang w:eastAsia="zh-CN"/>
        </w:rPr>
        <w:t>RVQoE</w:t>
      </w:r>
      <w:proofErr w:type="spellEnd"/>
      <w:r>
        <w:rPr>
          <w:rFonts w:eastAsiaTheme="minorEastAsia"/>
          <w:lang w:eastAsia="zh-CN"/>
        </w:rPr>
        <w:t xml:space="preserve"> collection is more suitable for mobility optimization.</w:t>
      </w:r>
    </w:p>
    <w:p w:rsidR="002D19E2" w:rsidRPr="002D19E2" w:rsidRDefault="002D19E2" w:rsidP="002D19E2">
      <w:pPr>
        <w:rPr>
          <w:rFonts w:eastAsiaTheme="minorEastAsia"/>
          <w:b/>
          <w:lang w:eastAsia="zh-CN"/>
        </w:rPr>
      </w:pPr>
      <w:r w:rsidRPr="00EA628C">
        <w:rPr>
          <w:rFonts w:eastAsiaTheme="minorEastAsia"/>
          <w:b/>
          <w:lang w:eastAsia="zh-CN"/>
        </w:rPr>
        <w:t>Observation</w:t>
      </w:r>
      <w:r w:rsidR="00314EEA">
        <w:rPr>
          <w:rFonts w:eastAsiaTheme="minorEastAsia"/>
          <w:b/>
          <w:lang w:eastAsia="zh-CN"/>
        </w:rPr>
        <w:t xml:space="preserve"> 1</w:t>
      </w:r>
      <w:r w:rsidRPr="00EA628C">
        <w:rPr>
          <w:rFonts w:eastAsiaTheme="minorEastAsia"/>
          <w:b/>
          <w:lang w:eastAsia="zh-CN"/>
        </w:rPr>
        <w:t xml:space="preserve">, </w:t>
      </w:r>
      <w:proofErr w:type="spellStart"/>
      <w:r w:rsidRPr="00EA628C">
        <w:rPr>
          <w:rFonts w:eastAsiaTheme="minorEastAsia"/>
          <w:b/>
          <w:lang w:eastAsia="zh-CN"/>
        </w:rPr>
        <w:t>RVQoE</w:t>
      </w:r>
      <w:proofErr w:type="spellEnd"/>
      <w:r w:rsidRPr="00EA628C">
        <w:rPr>
          <w:rFonts w:eastAsiaTheme="minorEastAsia"/>
          <w:b/>
          <w:lang w:eastAsia="zh-CN"/>
        </w:rPr>
        <w:t xml:space="preserve"> collection is important and useful for mobility optimization, especially for the AI-based mobility optimization.</w:t>
      </w:r>
    </w:p>
    <w:p w:rsidR="002D19E2" w:rsidRPr="002D19E2" w:rsidRDefault="002D19E2" w:rsidP="00D30342">
      <w:pPr>
        <w:rPr>
          <w:rFonts w:eastAsiaTheme="minorEastAsia"/>
          <w:b/>
          <w:lang w:eastAsia="zh-CN"/>
        </w:rPr>
      </w:pPr>
      <w:r w:rsidRPr="002D19E2">
        <w:rPr>
          <w:rFonts w:eastAsiaTheme="minorEastAsia"/>
          <w:b/>
          <w:lang w:eastAsia="zh-CN"/>
        </w:rPr>
        <w:t>Observation</w:t>
      </w:r>
      <w:r w:rsidR="00314EEA">
        <w:rPr>
          <w:rFonts w:eastAsiaTheme="minorEastAsia"/>
          <w:b/>
          <w:lang w:eastAsia="zh-CN"/>
        </w:rPr>
        <w:t xml:space="preserve"> 2</w:t>
      </w:r>
      <w:r w:rsidRPr="002D19E2">
        <w:rPr>
          <w:rFonts w:eastAsiaTheme="minorEastAsia"/>
          <w:b/>
          <w:lang w:eastAsia="zh-CN"/>
        </w:rPr>
        <w:t xml:space="preserve">, event-triggered </w:t>
      </w:r>
      <w:proofErr w:type="spellStart"/>
      <w:r w:rsidRPr="002D19E2">
        <w:rPr>
          <w:rFonts w:eastAsiaTheme="minorEastAsia"/>
          <w:b/>
          <w:lang w:eastAsia="zh-CN"/>
        </w:rPr>
        <w:t>RVQoE</w:t>
      </w:r>
      <w:proofErr w:type="spellEnd"/>
      <w:r w:rsidRPr="002D19E2">
        <w:rPr>
          <w:rFonts w:eastAsiaTheme="minorEastAsia"/>
          <w:b/>
          <w:lang w:eastAsia="zh-CN"/>
        </w:rPr>
        <w:t xml:space="preserve"> collection is more suitable for mobility optimization instead of periodic </w:t>
      </w:r>
      <w:proofErr w:type="spellStart"/>
      <w:r w:rsidRPr="002D19E2">
        <w:rPr>
          <w:rFonts w:eastAsiaTheme="minorEastAsia"/>
          <w:b/>
          <w:lang w:eastAsia="zh-CN"/>
        </w:rPr>
        <w:t>RVQoE</w:t>
      </w:r>
      <w:proofErr w:type="spellEnd"/>
      <w:r w:rsidRPr="002D19E2">
        <w:rPr>
          <w:rFonts w:eastAsiaTheme="minorEastAsia"/>
          <w:b/>
          <w:lang w:eastAsia="zh-CN"/>
        </w:rPr>
        <w:t xml:space="preserve"> collection.</w:t>
      </w:r>
    </w:p>
    <w:p w:rsidR="006E0476" w:rsidRDefault="006E0476" w:rsidP="00D30342">
      <w:pPr>
        <w:rPr>
          <w:rFonts w:eastAsiaTheme="minorEastAsia"/>
          <w:lang w:eastAsia="zh-CN"/>
        </w:rPr>
      </w:pPr>
      <w:r>
        <w:rPr>
          <w:rFonts w:eastAsiaTheme="minorEastAsia"/>
          <w:lang w:eastAsia="zh-CN"/>
        </w:rPr>
        <w:t>For high interference scenario and poor coverage</w:t>
      </w:r>
      <w:r w:rsidR="002A7DAA" w:rsidRPr="002A7DAA">
        <w:rPr>
          <w:rFonts w:eastAsiaTheme="minorEastAsia"/>
          <w:lang w:eastAsia="zh-CN"/>
        </w:rPr>
        <w:t xml:space="preserve"> </w:t>
      </w:r>
      <w:r w:rsidR="002A7DAA">
        <w:rPr>
          <w:rFonts w:eastAsiaTheme="minorEastAsia"/>
          <w:lang w:eastAsia="zh-CN"/>
        </w:rPr>
        <w:t>scenario</w:t>
      </w:r>
      <w:r>
        <w:rPr>
          <w:rFonts w:eastAsiaTheme="minorEastAsia"/>
          <w:lang w:eastAsia="zh-CN"/>
        </w:rPr>
        <w:t xml:space="preserve">, event-triggered </w:t>
      </w:r>
      <w:proofErr w:type="spellStart"/>
      <w:r>
        <w:rPr>
          <w:rFonts w:eastAsiaTheme="minorEastAsia"/>
          <w:lang w:eastAsia="zh-CN"/>
        </w:rPr>
        <w:t>RVQoE</w:t>
      </w:r>
      <w:proofErr w:type="spellEnd"/>
      <w:r>
        <w:rPr>
          <w:rFonts w:eastAsiaTheme="minorEastAsia"/>
          <w:lang w:eastAsia="zh-CN"/>
        </w:rPr>
        <w:t xml:space="preserve"> can also been considered, but it can be considered as low priority, since normally the UE experience is foreseen become bad when it’s in high interference scenario or with poor radio coverage, but it’s also useful for operators</w:t>
      </w:r>
      <w:r w:rsidR="007B779B">
        <w:rPr>
          <w:rFonts w:eastAsiaTheme="minorEastAsia"/>
          <w:lang w:eastAsia="zh-CN"/>
        </w:rPr>
        <w:t xml:space="preserve"> to know how the interference and bad coverage impact the UE experience. </w:t>
      </w:r>
    </w:p>
    <w:p w:rsidR="00D30342" w:rsidRDefault="00D30342" w:rsidP="00D30342">
      <w:pPr>
        <w:rPr>
          <w:rFonts w:eastAsiaTheme="minorEastAsia"/>
          <w:b/>
          <w:lang w:eastAsia="zh-CN"/>
        </w:rPr>
      </w:pPr>
      <w:r w:rsidRPr="008D6178">
        <w:rPr>
          <w:rFonts w:eastAsiaTheme="minorEastAsia"/>
          <w:b/>
          <w:lang w:eastAsia="zh-CN"/>
        </w:rPr>
        <w:t>Proposal</w:t>
      </w:r>
      <w:r w:rsidR="00041E46">
        <w:rPr>
          <w:rFonts w:eastAsiaTheme="minorEastAsia"/>
          <w:b/>
          <w:lang w:eastAsia="zh-CN"/>
        </w:rPr>
        <w:t xml:space="preserve"> </w:t>
      </w:r>
      <w:r w:rsidR="007B779B">
        <w:rPr>
          <w:rFonts w:eastAsiaTheme="minorEastAsia"/>
          <w:b/>
          <w:lang w:eastAsia="zh-CN"/>
        </w:rPr>
        <w:t>1</w:t>
      </w:r>
      <w:r w:rsidRPr="008D6178">
        <w:rPr>
          <w:rFonts w:eastAsiaTheme="minorEastAsia"/>
          <w:b/>
          <w:lang w:eastAsia="zh-CN"/>
        </w:rPr>
        <w:t xml:space="preserve">, </w:t>
      </w:r>
      <w:r w:rsidR="008D6178" w:rsidRPr="008D6178">
        <w:rPr>
          <w:rFonts w:eastAsiaTheme="minorEastAsia"/>
          <w:b/>
          <w:lang w:eastAsia="zh-CN"/>
        </w:rPr>
        <w:t xml:space="preserve">RAN3 discuss the following </w:t>
      </w:r>
      <w:r w:rsidR="007B779B">
        <w:rPr>
          <w:rFonts w:eastAsiaTheme="minorEastAsia"/>
          <w:b/>
          <w:lang w:eastAsia="zh-CN"/>
        </w:rPr>
        <w:t xml:space="preserve">event-trigged </w:t>
      </w:r>
      <w:proofErr w:type="spellStart"/>
      <w:r w:rsidR="007B779B">
        <w:rPr>
          <w:rFonts w:eastAsiaTheme="minorEastAsia"/>
          <w:b/>
          <w:lang w:eastAsia="zh-CN"/>
        </w:rPr>
        <w:t>RVQoE</w:t>
      </w:r>
      <w:proofErr w:type="spellEnd"/>
      <w:r w:rsidR="007B779B">
        <w:rPr>
          <w:rFonts w:eastAsiaTheme="minorEastAsia"/>
          <w:b/>
          <w:lang w:eastAsia="zh-CN"/>
        </w:rPr>
        <w:t xml:space="preserve"> for high speed </w:t>
      </w:r>
      <w:r w:rsidR="00D247F8">
        <w:rPr>
          <w:rFonts w:eastAsiaTheme="minorEastAsia"/>
          <w:b/>
          <w:lang w:eastAsia="zh-CN"/>
        </w:rPr>
        <w:t xml:space="preserve">scenario </w:t>
      </w:r>
      <w:r w:rsidR="007B779B">
        <w:rPr>
          <w:rFonts w:eastAsiaTheme="minorEastAsia"/>
          <w:b/>
          <w:lang w:eastAsia="zh-CN"/>
        </w:rPr>
        <w:t>and mobility scenario</w:t>
      </w:r>
      <w:r w:rsidR="00D247F8">
        <w:rPr>
          <w:rFonts w:eastAsiaTheme="minorEastAsia"/>
          <w:b/>
          <w:lang w:eastAsia="zh-CN"/>
        </w:rPr>
        <w:t>, other scenarios can be taken as low priority.</w:t>
      </w:r>
    </w:p>
    <w:p w:rsidR="00EA628C" w:rsidRDefault="00EA628C" w:rsidP="00D30342">
      <w:pPr>
        <w:rPr>
          <w:rFonts w:eastAsiaTheme="minorEastAsia"/>
          <w:lang w:eastAsia="zh-CN"/>
        </w:rPr>
      </w:pPr>
      <w:r>
        <w:rPr>
          <w:rFonts w:eastAsiaTheme="minorEastAsia"/>
          <w:lang w:eastAsia="zh-CN"/>
        </w:rPr>
        <w:t xml:space="preserve">And in our understanding, since multiple </w:t>
      </w:r>
      <w:proofErr w:type="spellStart"/>
      <w:r>
        <w:rPr>
          <w:rFonts w:eastAsiaTheme="minorEastAsia"/>
          <w:lang w:eastAsia="zh-CN"/>
        </w:rPr>
        <w:t>QoE</w:t>
      </w:r>
      <w:proofErr w:type="spellEnd"/>
      <w:r>
        <w:rPr>
          <w:rFonts w:eastAsiaTheme="minorEastAsia"/>
          <w:lang w:eastAsia="zh-CN"/>
        </w:rPr>
        <w:t xml:space="preserve"> measurement can be supported simultaneously, multiple </w:t>
      </w:r>
      <w:proofErr w:type="spellStart"/>
      <w:r>
        <w:rPr>
          <w:rFonts w:eastAsiaTheme="minorEastAsia"/>
          <w:lang w:eastAsia="zh-CN"/>
        </w:rPr>
        <w:t>RVQoE</w:t>
      </w:r>
      <w:proofErr w:type="spellEnd"/>
      <w:r>
        <w:rPr>
          <w:rFonts w:eastAsiaTheme="minorEastAsia"/>
          <w:lang w:eastAsia="zh-CN"/>
        </w:rPr>
        <w:t xml:space="preserve"> collection</w:t>
      </w:r>
      <w:r w:rsidR="008316D9">
        <w:rPr>
          <w:rFonts w:eastAsiaTheme="minorEastAsia"/>
          <w:lang w:eastAsia="zh-CN"/>
        </w:rPr>
        <w:t>s</w:t>
      </w:r>
      <w:r>
        <w:rPr>
          <w:rFonts w:eastAsiaTheme="minorEastAsia"/>
          <w:lang w:eastAsia="zh-CN"/>
        </w:rPr>
        <w:t xml:space="preserve"> for different purpose</w:t>
      </w:r>
      <w:r w:rsidR="008316D9">
        <w:rPr>
          <w:rFonts w:eastAsiaTheme="minorEastAsia"/>
          <w:lang w:eastAsia="zh-CN"/>
        </w:rPr>
        <w:t>s</w:t>
      </w:r>
      <w:r>
        <w:rPr>
          <w:rFonts w:eastAsiaTheme="minorEastAsia"/>
          <w:lang w:eastAsia="zh-CN"/>
        </w:rPr>
        <w:t xml:space="preserve"> can be performed simultaneously</w:t>
      </w:r>
      <w:r w:rsidR="002D19E2">
        <w:rPr>
          <w:rFonts w:eastAsiaTheme="minorEastAsia"/>
          <w:lang w:eastAsia="zh-CN"/>
        </w:rPr>
        <w:t xml:space="preserve"> as well</w:t>
      </w:r>
      <w:r>
        <w:rPr>
          <w:rFonts w:eastAsiaTheme="minorEastAsia"/>
          <w:lang w:eastAsia="zh-CN"/>
        </w:rPr>
        <w:t xml:space="preserve">, thus the event-triggered </w:t>
      </w:r>
      <w:proofErr w:type="spellStart"/>
      <w:r>
        <w:rPr>
          <w:rFonts w:eastAsiaTheme="minorEastAsia"/>
          <w:lang w:eastAsia="zh-CN"/>
        </w:rPr>
        <w:t>RVQoE</w:t>
      </w:r>
      <w:proofErr w:type="spellEnd"/>
      <w:r>
        <w:rPr>
          <w:rFonts w:eastAsiaTheme="minorEastAsia"/>
          <w:lang w:eastAsia="zh-CN"/>
        </w:rPr>
        <w:t xml:space="preserve"> collection can be co-existed with periodic </w:t>
      </w:r>
      <w:proofErr w:type="spellStart"/>
      <w:r>
        <w:rPr>
          <w:rFonts w:eastAsiaTheme="minorEastAsia"/>
          <w:lang w:eastAsia="zh-CN"/>
        </w:rPr>
        <w:t>RVQoE</w:t>
      </w:r>
      <w:proofErr w:type="spellEnd"/>
      <w:r>
        <w:rPr>
          <w:rFonts w:eastAsiaTheme="minorEastAsia"/>
          <w:lang w:eastAsia="zh-CN"/>
        </w:rPr>
        <w:t xml:space="preserve"> collection.</w:t>
      </w:r>
    </w:p>
    <w:p w:rsidR="00EA628C" w:rsidRPr="00EA628C" w:rsidRDefault="00EA628C" w:rsidP="00D30342">
      <w:pPr>
        <w:rPr>
          <w:rFonts w:eastAsiaTheme="minorEastAsia"/>
          <w:lang w:eastAsia="zh-CN"/>
        </w:rPr>
      </w:pPr>
      <w:r w:rsidRPr="008D6178">
        <w:rPr>
          <w:rFonts w:eastAsiaTheme="minorEastAsia"/>
          <w:b/>
          <w:lang w:eastAsia="zh-CN"/>
        </w:rPr>
        <w:t>Proposal</w:t>
      </w:r>
      <w:r>
        <w:rPr>
          <w:rFonts w:eastAsiaTheme="minorEastAsia"/>
          <w:b/>
          <w:lang w:eastAsia="zh-CN"/>
        </w:rPr>
        <w:t xml:space="preserve"> </w:t>
      </w:r>
      <w:r w:rsidR="00314EEA">
        <w:rPr>
          <w:rFonts w:eastAsiaTheme="minorEastAsia"/>
          <w:b/>
          <w:lang w:eastAsia="zh-CN"/>
        </w:rPr>
        <w:t>2</w:t>
      </w:r>
      <w:r w:rsidRPr="008D6178">
        <w:rPr>
          <w:rFonts w:eastAsiaTheme="minorEastAsia"/>
          <w:b/>
          <w:lang w:eastAsia="zh-CN"/>
        </w:rPr>
        <w:t>,</w:t>
      </w:r>
      <w:r>
        <w:rPr>
          <w:rFonts w:eastAsiaTheme="minorEastAsia"/>
          <w:b/>
          <w:lang w:eastAsia="zh-CN"/>
        </w:rPr>
        <w:t xml:space="preserve"> RAN3 agree that </w:t>
      </w:r>
      <w:r w:rsidR="004B21BC">
        <w:rPr>
          <w:rFonts w:eastAsiaTheme="minorEastAsia"/>
          <w:b/>
          <w:lang w:eastAsia="zh-CN"/>
        </w:rPr>
        <w:t xml:space="preserve">event-trigged </w:t>
      </w:r>
      <w:proofErr w:type="spellStart"/>
      <w:r w:rsidR="004B21BC">
        <w:rPr>
          <w:rFonts w:eastAsiaTheme="minorEastAsia"/>
          <w:b/>
          <w:lang w:eastAsia="zh-CN"/>
        </w:rPr>
        <w:t>RVQoE</w:t>
      </w:r>
      <w:proofErr w:type="spellEnd"/>
      <w:r w:rsidR="004B21BC">
        <w:rPr>
          <w:rFonts w:eastAsiaTheme="minorEastAsia"/>
          <w:b/>
          <w:lang w:eastAsia="zh-CN"/>
        </w:rPr>
        <w:t xml:space="preserve"> collection can be co-existed with periodic </w:t>
      </w:r>
      <w:proofErr w:type="spellStart"/>
      <w:r w:rsidR="004B21BC">
        <w:rPr>
          <w:rFonts w:eastAsiaTheme="minorEastAsia"/>
          <w:b/>
          <w:lang w:eastAsia="zh-CN"/>
        </w:rPr>
        <w:t>RVQoE</w:t>
      </w:r>
      <w:proofErr w:type="spellEnd"/>
      <w:r w:rsidR="004B21BC">
        <w:rPr>
          <w:rFonts w:eastAsiaTheme="minorEastAsia"/>
          <w:b/>
          <w:lang w:eastAsia="zh-CN"/>
        </w:rPr>
        <w:t xml:space="preserve"> collection, i.e. multiple </w:t>
      </w:r>
      <w:proofErr w:type="spellStart"/>
      <w:r w:rsidR="004B21BC">
        <w:rPr>
          <w:rFonts w:eastAsiaTheme="minorEastAsia"/>
          <w:b/>
          <w:lang w:eastAsia="zh-CN"/>
        </w:rPr>
        <w:t>RVQoE</w:t>
      </w:r>
      <w:proofErr w:type="spellEnd"/>
      <w:r w:rsidR="004B21BC">
        <w:rPr>
          <w:rFonts w:eastAsiaTheme="minorEastAsia"/>
          <w:b/>
          <w:lang w:eastAsia="zh-CN"/>
        </w:rPr>
        <w:t xml:space="preserve"> collection</w:t>
      </w:r>
      <w:r w:rsidR="002D19E2">
        <w:rPr>
          <w:rFonts w:eastAsiaTheme="minorEastAsia"/>
          <w:b/>
          <w:lang w:eastAsia="zh-CN"/>
        </w:rPr>
        <w:t>s</w:t>
      </w:r>
      <w:r w:rsidR="004B21BC">
        <w:rPr>
          <w:rFonts w:eastAsiaTheme="minorEastAsia"/>
          <w:b/>
          <w:lang w:eastAsia="zh-CN"/>
        </w:rPr>
        <w:t xml:space="preserve"> for the same service type can be performed simultaneously for different purpose</w:t>
      </w:r>
      <w:r w:rsidR="008316D9">
        <w:rPr>
          <w:rFonts w:eastAsiaTheme="minorEastAsia"/>
          <w:b/>
          <w:lang w:eastAsia="zh-CN"/>
        </w:rPr>
        <w:t>s</w:t>
      </w:r>
      <w:r w:rsidR="004B21BC">
        <w:rPr>
          <w:rFonts w:eastAsiaTheme="minorEastAsia"/>
          <w:b/>
          <w:lang w:eastAsia="zh-CN"/>
        </w:rPr>
        <w:t>.</w:t>
      </w:r>
    </w:p>
    <w:p w:rsidR="00F14DD1" w:rsidRDefault="00D30342" w:rsidP="00F14DD1">
      <w:pPr>
        <w:pStyle w:val="2"/>
        <w:tabs>
          <w:tab w:val="clear" w:pos="5075"/>
        </w:tabs>
        <w:spacing w:after="240"/>
        <w:ind w:left="142"/>
      </w:pPr>
      <w:proofErr w:type="spellStart"/>
      <w:r>
        <w:t>RVQoE</w:t>
      </w:r>
      <w:proofErr w:type="spellEnd"/>
      <w:r>
        <w:t xml:space="preserve"> collection for </w:t>
      </w:r>
      <w:r w:rsidR="002A7DAA">
        <w:t>high speed scenario</w:t>
      </w:r>
    </w:p>
    <w:p w:rsidR="0011652D" w:rsidRDefault="00D247F8" w:rsidP="008D6178">
      <w:pPr>
        <w:rPr>
          <w:lang w:eastAsia="zh-CN"/>
        </w:rPr>
      </w:pPr>
      <w:r>
        <w:rPr>
          <w:lang w:eastAsia="zh-CN"/>
        </w:rPr>
        <w:t>As we discussed above, for high speed scenario, we prefer UE to check the event criteria, as UE can detect its own speed</w:t>
      </w:r>
      <w:r w:rsidR="008D6178">
        <w:rPr>
          <w:lang w:eastAsia="zh-CN"/>
        </w:rPr>
        <w:t>.</w:t>
      </w:r>
      <w:r>
        <w:rPr>
          <w:lang w:eastAsia="zh-CN"/>
        </w:rPr>
        <w:t xml:space="preserve"> To support event-triggered </w:t>
      </w:r>
      <w:proofErr w:type="spellStart"/>
      <w:r>
        <w:rPr>
          <w:lang w:eastAsia="zh-CN"/>
        </w:rPr>
        <w:t>RVQoE</w:t>
      </w:r>
      <w:proofErr w:type="spellEnd"/>
      <w:r>
        <w:rPr>
          <w:lang w:eastAsia="zh-CN"/>
        </w:rPr>
        <w:t xml:space="preserve"> in high speed scenario, event criteria</w:t>
      </w:r>
      <w:r w:rsidR="0011652D">
        <w:rPr>
          <w:lang w:eastAsia="zh-CN"/>
        </w:rPr>
        <w:t xml:space="preserve"> can be</w:t>
      </w:r>
      <w:r w:rsidR="002D19E2">
        <w:rPr>
          <w:lang w:eastAsia="zh-CN"/>
        </w:rPr>
        <w:t xml:space="preserve"> the following</w:t>
      </w:r>
      <w:r w:rsidR="0011652D">
        <w:rPr>
          <w:lang w:eastAsia="zh-CN"/>
        </w:rPr>
        <w:t xml:space="preserve"> two options</w:t>
      </w:r>
      <w:r w:rsidR="002D19E2">
        <w:rPr>
          <w:lang w:eastAsia="zh-CN"/>
        </w:rPr>
        <w:t>,</w:t>
      </w:r>
    </w:p>
    <w:p w:rsidR="008D6178" w:rsidRDefault="0011652D" w:rsidP="0011652D">
      <w:pPr>
        <w:pStyle w:val="aa"/>
        <w:numPr>
          <w:ilvl w:val="0"/>
          <w:numId w:val="3"/>
        </w:numPr>
        <w:ind w:firstLineChars="0"/>
        <w:rPr>
          <w:lang w:eastAsia="zh-CN"/>
        </w:rPr>
      </w:pPr>
      <w:r>
        <w:rPr>
          <w:lang w:eastAsia="zh-CN"/>
        </w:rPr>
        <w:t>Option 1, using the exact speed as criteria if UE is able to calculate its position</w:t>
      </w:r>
      <w:r w:rsidR="008316D9">
        <w:rPr>
          <w:lang w:eastAsia="zh-CN"/>
        </w:rPr>
        <w:t xml:space="preserve"> via location services</w:t>
      </w:r>
      <w:bookmarkStart w:id="0" w:name="_GoBack"/>
      <w:bookmarkEnd w:id="0"/>
      <w:r>
        <w:rPr>
          <w:lang w:eastAsia="zh-CN"/>
        </w:rPr>
        <w:t>.</w:t>
      </w:r>
    </w:p>
    <w:p w:rsidR="0011652D" w:rsidRDefault="0011652D" w:rsidP="00443B56">
      <w:pPr>
        <w:pStyle w:val="aa"/>
        <w:numPr>
          <w:ilvl w:val="0"/>
          <w:numId w:val="3"/>
        </w:numPr>
        <w:ind w:firstLineChars="0"/>
        <w:rPr>
          <w:lang w:eastAsia="zh-CN"/>
        </w:rPr>
      </w:pPr>
      <w:r>
        <w:rPr>
          <w:lang w:eastAsia="zh-CN"/>
        </w:rPr>
        <w:t>Option 2, using the frequency of cell change, similar to cell reselection in high speed scenario, e.g. UE checks the preconfigured n</w:t>
      </w:r>
      <w:r w:rsidR="00D247F8">
        <w:rPr>
          <w:lang w:eastAsia="zh-CN"/>
        </w:rPr>
        <w:t>umber of cell changes</w:t>
      </w:r>
      <w:r>
        <w:rPr>
          <w:lang w:eastAsia="zh-CN"/>
        </w:rPr>
        <w:t xml:space="preserve"> within a preconfigured time.</w:t>
      </w:r>
    </w:p>
    <w:p w:rsidR="0011652D" w:rsidRDefault="0011652D" w:rsidP="0011652D">
      <w:pPr>
        <w:rPr>
          <w:lang w:eastAsia="zh-CN"/>
        </w:rPr>
      </w:pPr>
      <w:r>
        <w:rPr>
          <w:lang w:eastAsia="zh-CN"/>
        </w:rPr>
        <w:t>We think the above two options can be considered.</w:t>
      </w:r>
    </w:p>
    <w:p w:rsidR="008D6178" w:rsidRDefault="008D6178" w:rsidP="008D6178">
      <w:pPr>
        <w:rPr>
          <w:b/>
          <w:lang w:eastAsia="zh-CN"/>
        </w:rPr>
      </w:pPr>
      <w:r w:rsidRPr="00D37337">
        <w:rPr>
          <w:b/>
          <w:lang w:eastAsia="zh-CN"/>
        </w:rPr>
        <w:t>Proposal</w:t>
      </w:r>
      <w:r w:rsidR="00041E46">
        <w:rPr>
          <w:b/>
          <w:lang w:eastAsia="zh-CN"/>
        </w:rPr>
        <w:t xml:space="preserve"> 3</w:t>
      </w:r>
      <w:r w:rsidRPr="00D37337">
        <w:rPr>
          <w:b/>
          <w:lang w:eastAsia="zh-CN"/>
        </w:rPr>
        <w:t xml:space="preserve">, RAN3 </w:t>
      </w:r>
      <w:r w:rsidR="0011652D">
        <w:rPr>
          <w:b/>
          <w:lang w:eastAsia="zh-CN"/>
        </w:rPr>
        <w:t xml:space="preserve">agree to introduce the event criteria for high speed scenario in </w:t>
      </w:r>
      <w:proofErr w:type="spellStart"/>
      <w:r w:rsidR="0011652D">
        <w:rPr>
          <w:b/>
          <w:lang w:eastAsia="zh-CN"/>
        </w:rPr>
        <w:t>RVQoE</w:t>
      </w:r>
      <w:proofErr w:type="spellEnd"/>
      <w:r w:rsidR="0011652D">
        <w:rPr>
          <w:b/>
          <w:lang w:eastAsia="zh-CN"/>
        </w:rPr>
        <w:t xml:space="preserve"> configuration.</w:t>
      </w:r>
    </w:p>
    <w:p w:rsidR="0011652D" w:rsidRPr="00D37337" w:rsidRDefault="0011652D" w:rsidP="008D6178">
      <w:pPr>
        <w:rPr>
          <w:b/>
          <w:lang w:eastAsia="zh-CN"/>
        </w:rPr>
      </w:pPr>
      <w:r>
        <w:rPr>
          <w:b/>
          <w:lang w:eastAsia="zh-CN"/>
        </w:rPr>
        <w:t>Proposal 4, RAN3 agree that UE is responsible for the event criteria check.</w:t>
      </w:r>
    </w:p>
    <w:p w:rsidR="002A7DAA" w:rsidRDefault="002A7DAA" w:rsidP="002A7DAA">
      <w:pPr>
        <w:pStyle w:val="2"/>
        <w:tabs>
          <w:tab w:val="clear" w:pos="5075"/>
        </w:tabs>
        <w:spacing w:after="240"/>
        <w:ind w:left="142"/>
      </w:pPr>
      <w:proofErr w:type="spellStart"/>
      <w:r>
        <w:t>RVQoE</w:t>
      </w:r>
      <w:proofErr w:type="spellEnd"/>
      <w:r>
        <w:t xml:space="preserve"> collection for mobility scenario</w:t>
      </w:r>
    </w:p>
    <w:p w:rsidR="004B21BC" w:rsidRDefault="002D19E2" w:rsidP="004D669D">
      <w:pPr>
        <w:rPr>
          <w:rFonts w:eastAsiaTheme="minorEastAsia"/>
          <w:lang w:eastAsia="zh-CN"/>
        </w:rPr>
      </w:pPr>
      <w:r>
        <w:rPr>
          <w:rFonts w:eastAsiaTheme="minorEastAsia"/>
          <w:lang w:eastAsia="zh-CN"/>
        </w:rPr>
        <w:t xml:space="preserve">If event-trigged </w:t>
      </w:r>
      <w:proofErr w:type="spellStart"/>
      <w:r>
        <w:rPr>
          <w:rFonts w:eastAsiaTheme="minorEastAsia"/>
          <w:lang w:eastAsia="zh-CN"/>
        </w:rPr>
        <w:t>RVQoE</w:t>
      </w:r>
      <w:proofErr w:type="spellEnd"/>
      <w:r>
        <w:rPr>
          <w:rFonts w:eastAsiaTheme="minorEastAsia"/>
          <w:lang w:eastAsia="zh-CN"/>
        </w:rPr>
        <w:t xml:space="preserve"> collection is used for mobility </w:t>
      </w:r>
      <w:r w:rsidR="00314EEA">
        <w:rPr>
          <w:rFonts w:eastAsiaTheme="minorEastAsia"/>
          <w:lang w:eastAsia="zh-CN"/>
        </w:rPr>
        <w:t>optimization</w:t>
      </w:r>
      <w:r>
        <w:rPr>
          <w:rFonts w:eastAsiaTheme="minorEastAsia"/>
          <w:lang w:eastAsia="zh-CN"/>
        </w:rPr>
        <w:t xml:space="preserve">, the event related to handover process should be considered, such as </w:t>
      </w:r>
    </w:p>
    <w:p w:rsidR="002D19E2" w:rsidRDefault="002D19E2" w:rsidP="002D19E2">
      <w:pPr>
        <w:pStyle w:val="aa"/>
        <w:numPr>
          <w:ilvl w:val="0"/>
          <w:numId w:val="3"/>
        </w:numPr>
        <w:ind w:firstLineChars="0"/>
        <w:rPr>
          <w:rFonts w:eastAsiaTheme="minorEastAsia"/>
          <w:lang w:eastAsia="zh-CN"/>
        </w:rPr>
      </w:pPr>
      <w:r>
        <w:rPr>
          <w:rFonts w:eastAsiaTheme="minorEastAsia"/>
          <w:lang w:eastAsia="zh-CN"/>
        </w:rPr>
        <w:t xml:space="preserve">A3/A2 event trigger </w:t>
      </w:r>
      <w:r w:rsidR="00314EEA">
        <w:rPr>
          <w:rFonts w:eastAsiaTheme="minorEastAsia"/>
          <w:lang w:eastAsia="zh-CN"/>
        </w:rPr>
        <w:t>(i.e. handover will be triggered)</w:t>
      </w:r>
    </w:p>
    <w:p w:rsidR="002D19E2" w:rsidRDefault="002D19E2" w:rsidP="002D19E2">
      <w:pPr>
        <w:pStyle w:val="aa"/>
        <w:numPr>
          <w:ilvl w:val="0"/>
          <w:numId w:val="3"/>
        </w:numPr>
        <w:ind w:firstLineChars="0"/>
        <w:rPr>
          <w:rFonts w:eastAsiaTheme="minorEastAsia"/>
          <w:lang w:eastAsia="zh-CN"/>
        </w:rPr>
      </w:pPr>
      <w:r>
        <w:rPr>
          <w:rFonts w:eastAsiaTheme="minorEastAsia"/>
          <w:lang w:eastAsia="zh-CN"/>
        </w:rPr>
        <w:t>UE send the MR</w:t>
      </w:r>
      <w:r w:rsidR="00314EEA">
        <w:rPr>
          <w:rFonts w:eastAsiaTheme="minorEastAsia"/>
          <w:lang w:eastAsia="zh-CN"/>
        </w:rPr>
        <w:t xml:space="preserve"> (i.e. handover will be triggered)</w:t>
      </w:r>
    </w:p>
    <w:p w:rsidR="002D19E2" w:rsidRPr="00314EEA" w:rsidRDefault="002D19E2" w:rsidP="002D19E2">
      <w:pPr>
        <w:pStyle w:val="aa"/>
        <w:numPr>
          <w:ilvl w:val="0"/>
          <w:numId w:val="3"/>
        </w:numPr>
        <w:ind w:firstLineChars="0"/>
        <w:rPr>
          <w:rFonts w:eastAsiaTheme="minorEastAsia"/>
          <w:lang w:eastAsia="zh-CN"/>
        </w:rPr>
      </w:pPr>
      <w:r>
        <w:rPr>
          <w:rFonts w:eastAsiaTheme="minorEastAsia"/>
          <w:lang w:eastAsia="zh-CN"/>
        </w:rPr>
        <w:t xml:space="preserve">UE receives the RRC </w:t>
      </w:r>
      <w:r w:rsidR="00314EEA">
        <w:rPr>
          <w:rFonts w:eastAsiaTheme="minorEastAsia"/>
          <w:lang w:eastAsia="zh-CN"/>
        </w:rPr>
        <w:t xml:space="preserve">Reconfiguration message including </w:t>
      </w:r>
      <w:proofErr w:type="spellStart"/>
      <w:r w:rsidR="00314EEA" w:rsidRPr="00740BCD">
        <w:rPr>
          <w:i/>
        </w:rPr>
        <w:t>reconfigurationWithSync</w:t>
      </w:r>
      <w:proofErr w:type="spellEnd"/>
      <w:r w:rsidR="00314EEA">
        <w:rPr>
          <w:i/>
        </w:rPr>
        <w:t xml:space="preserve"> </w:t>
      </w:r>
      <w:r w:rsidR="00314EEA">
        <w:rPr>
          <w:rFonts w:eastAsiaTheme="minorEastAsia"/>
          <w:lang w:eastAsia="zh-CN"/>
        </w:rPr>
        <w:t>(i.e. handover command is received)</w:t>
      </w:r>
    </w:p>
    <w:p w:rsidR="00314EEA" w:rsidRDefault="00314EEA" w:rsidP="002D19E2">
      <w:pPr>
        <w:pStyle w:val="aa"/>
        <w:numPr>
          <w:ilvl w:val="0"/>
          <w:numId w:val="3"/>
        </w:numPr>
        <w:ind w:firstLineChars="0"/>
        <w:rPr>
          <w:rFonts w:eastAsiaTheme="minorEastAsia"/>
          <w:lang w:eastAsia="zh-CN"/>
        </w:rPr>
      </w:pPr>
      <w:r>
        <w:rPr>
          <w:rFonts w:eastAsiaTheme="minorEastAsia"/>
          <w:lang w:eastAsia="zh-CN"/>
        </w:rPr>
        <w:t>UE successfully send the RRC Reconfiguration Complete message (i.e. handover is finished)</w:t>
      </w:r>
    </w:p>
    <w:p w:rsidR="00314EEA" w:rsidRDefault="00314EEA" w:rsidP="00314EEA">
      <w:pPr>
        <w:rPr>
          <w:rFonts w:eastAsiaTheme="minorEastAsia"/>
          <w:lang w:eastAsia="zh-CN"/>
        </w:rPr>
      </w:pPr>
      <w:r>
        <w:rPr>
          <w:rFonts w:eastAsiaTheme="minorEastAsia"/>
          <w:lang w:eastAsia="zh-CN"/>
        </w:rPr>
        <w:t xml:space="preserve">In our view, the </w:t>
      </w:r>
      <w:proofErr w:type="spellStart"/>
      <w:r>
        <w:rPr>
          <w:rFonts w:eastAsiaTheme="minorEastAsia"/>
          <w:lang w:eastAsia="zh-CN"/>
        </w:rPr>
        <w:t>RVQoE</w:t>
      </w:r>
      <w:proofErr w:type="spellEnd"/>
      <w:r>
        <w:rPr>
          <w:rFonts w:eastAsiaTheme="minorEastAsia"/>
          <w:lang w:eastAsia="zh-CN"/>
        </w:rPr>
        <w:t xml:space="preserve"> collection for mobility can start when UE send the MR and stop when UE successfully send the RRC Reconfiguration Complete message to the target </w:t>
      </w:r>
      <w:proofErr w:type="spellStart"/>
      <w:r>
        <w:rPr>
          <w:rFonts w:eastAsiaTheme="minorEastAsia"/>
          <w:lang w:eastAsia="zh-CN"/>
        </w:rPr>
        <w:t>gNB</w:t>
      </w:r>
      <w:proofErr w:type="spellEnd"/>
      <w:r>
        <w:rPr>
          <w:rFonts w:eastAsiaTheme="minorEastAsia"/>
          <w:lang w:eastAsia="zh-CN"/>
        </w:rPr>
        <w:t xml:space="preserve">, thus the collected </w:t>
      </w:r>
      <w:proofErr w:type="spellStart"/>
      <w:r>
        <w:rPr>
          <w:rFonts w:eastAsiaTheme="minorEastAsia"/>
          <w:lang w:eastAsia="zh-CN"/>
        </w:rPr>
        <w:t>RVQoE</w:t>
      </w:r>
      <w:proofErr w:type="spellEnd"/>
      <w:r>
        <w:rPr>
          <w:rFonts w:eastAsiaTheme="minorEastAsia"/>
          <w:lang w:eastAsia="zh-CN"/>
        </w:rPr>
        <w:t xml:space="preserve"> information reflect the exact UE experience during the mobility. The target </w:t>
      </w:r>
      <w:proofErr w:type="spellStart"/>
      <w:r>
        <w:rPr>
          <w:rFonts w:eastAsiaTheme="minorEastAsia"/>
          <w:lang w:eastAsia="zh-CN"/>
        </w:rPr>
        <w:t>gNB</w:t>
      </w:r>
      <w:proofErr w:type="spellEnd"/>
      <w:r>
        <w:rPr>
          <w:rFonts w:eastAsiaTheme="minorEastAsia"/>
          <w:lang w:eastAsia="zh-CN"/>
        </w:rPr>
        <w:t xml:space="preserve"> and the source </w:t>
      </w:r>
      <w:proofErr w:type="spellStart"/>
      <w:r>
        <w:rPr>
          <w:rFonts w:eastAsiaTheme="minorEastAsia"/>
          <w:lang w:eastAsia="zh-CN"/>
        </w:rPr>
        <w:t>gNB</w:t>
      </w:r>
      <w:proofErr w:type="spellEnd"/>
      <w:r>
        <w:rPr>
          <w:rFonts w:eastAsiaTheme="minorEastAsia"/>
          <w:lang w:eastAsia="zh-CN"/>
        </w:rPr>
        <w:t xml:space="preserve"> can utilize this </w:t>
      </w:r>
      <w:proofErr w:type="spellStart"/>
      <w:r>
        <w:rPr>
          <w:rFonts w:eastAsiaTheme="minorEastAsia"/>
          <w:lang w:eastAsia="zh-CN"/>
        </w:rPr>
        <w:t>RVQoE</w:t>
      </w:r>
      <w:proofErr w:type="spellEnd"/>
      <w:r>
        <w:rPr>
          <w:rFonts w:eastAsiaTheme="minorEastAsia"/>
          <w:lang w:eastAsia="zh-CN"/>
        </w:rPr>
        <w:t xml:space="preserve"> information for handover related parameters to make sure the following handover UEs can have good experience during handover.</w:t>
      </w:r>
    </w:p>
    <w:p w:rsidR="00314EEA" w:rsidRPr="00314EEA" w:rsidRDefault="00314EEA" w:rsidP="00314EEA">
      <w:pPr>
        <w:rPr>
          <w:rFonts w:eastAsiaTheme="minorEastAsia"/>
          <w:b/>
          <w:lang w:eastAsia="zh-CN"/>
        </w:rPr>
      </w:pPr>
      <w:r w:rsidRPr="00314EEA">
        <w:rPr>
          <w:rFonts w:eastAsiaTheme="minorEastAsia"/>
          <w:b/>
          <w:lang w:eastAsia="zh-CN"/>
        </w:rPr>
        <w:lastRenderedPageBreak/>
        <w:t>Proposal</w:t>
      </w:r>
      <w:r>
        <w:rPr>
          <w:rFonts w:eastAsiaTheme="minorEastAsia"/>
          <w:b/>
          <w:lang w:eastAsia="zh-CN"/>
        </w:rPr>
        <w:t xml:space="preserve"> 5</w:t>
      </w:r>
      <w:r w:rsidRPr="00314EEA">
        <w:rPr>
          <w:rFonts w:eastAsiaTheme="minorEastAsia"/>
          <w:b/>
          <w:lang w:eastAsia="zh-CN"/>
        </w:rPr>
        <w:t xml:space="preserve">, RAN3 to discuss the events related to handover process to trigger the </w:t>
      </w:r>
      <w:proofErr w:type="spellStart"/>
      <w:r w:rsidRPr="00314EEA">
        <w:rPr>
          <w:rFonts w:eastAsiaTheme="minorEastAsia"/>
          <w:b/>
          <w:lang w:eastAsia="zh-CN"/>
        </w:rPr>
        <w:t>RVQoE</w:t>
      </w:r>
      <w:proofErr w:type="spellEnd"/>
      <w:r w:rsidRPr="00314EEA">
        <w:rPr>
          <w:rFonts w:eastAsiaTheme="minorEastAsia"/>
          <w:b/>
          <w:lang w:eastAsia="zh-CN"/>
        </w:rPr>
        <w:t xml:space="preserve"> collection during mobility.</w:t>
      </w:r>
    </w:p>
    <w:p w:rsidR="00314EEA" w:rsidRDefault="00314EEA" w:rsidP="00314EEA">
      <w:pPr>
        <w:rPr>
          <w:rFonts w:eastAsiaTheme="minorEastAsia"/>
          <w:lang w:eastAsia="zh-CN"/>
        </w:rPr>
      </w:pPr>
      <w:r>
        <w:rPr>
          <w:rFonts w:eastAsiaTheme="minorEastAsia"/>
          <w:lang w:eastAsia="zh-CN"/>
        </w:rPr>
        <w:t xml:space="preserve">Regarding the mechanism of </w:t>
      </w:r>
      <w:proofErr w:type="spellStart"/>
      <w:r>
        <w:rPr>
          <w:rFonts w:eastAsiaTheme="minorEastAsia"/>
          <w:lang w:eastAsia="zh-CN"/>
        </w:rPr>
        <w:t>RVQoE</w:t>
      </w:r>
      <w:proofErr w:type="spellEnd"/>
      <w:r>
        <w:rPr>
          <w:rFonts w:eastAsiaTheme="minorEastAsia"/>
          <w:lang w:eastAsia="zh-CN"/>
        </w:rPr>
        <w:t xml:space="preserve"> reporting during handover, we think RAN3 can consider SHR as baseline, which is also report some information during handover for mobility optimization. </w:t>
      </w:r>
    </w:p>
    <w:p w:rsidR="00314EEA" w:rsidRPr="00314EEA" w:rsidRDefault="00314EEA" w:rsidP="00314EEA">
      <w:pPr>
        <w:rPr>
          <w:rFonts w:eastAsiaTheme="minorEastAsia"/>
          <w:b/>
          <w:lang w:eastAsia="zh-CN"/>
        </w:rPr>
      </w:pPr>
      <w:r w:rsidRPr="00314EEA">
        <w:rPr>
          <w:rFonts w:eastAsiaTheme="minorEastAsia"/>
          <w:b/>
          <w:lang w:eastAsia="zh-CN"/>
        </w:rPr>
        <w:t>Proposal</w:t>
      </w:r>
      <w:r>
        <w:rPr>
          <w:rFonts w:eastAsiaTheme="minorEastAsia"/>
          <w:b/>
          <w:lang w:eastAsia="zh-CN"/>
        </w:rPr>
        <w:t xml:space="preserve"> 6</w:t>
      </w:r>
      <w:r w:rsidRPr="00314EEA">
        <w:rPr>
          <w:rFonts w:eastAsiaTheme="minorEastAsia"/>
          <w:b/>
          <w:lang w:eastAsia="zh-CN"/>
        </w:rPr>
        <w:t>, RAN3 agree to use SHR</w:t>
      </w:r>
      <w:r w:rsidR="00841783">
        <w:rPr>
          <w:rFonts w:eastAsiaTheme="minorEastAsia"/>
          <w:b/>
          <w:lang w:eastAsia="zh-CN"/>
        </w:rPr>
        <w:t xml:space="preserve"> as baseline</w:t>
      </w:r>
      <w:r w:rsidRPr="00314EEA">
        <w:rPr>
          <w:rFonts w:eastAsiaTheme="minorEastAsia"/>
          <w:b/>
          <w:lang w:eastAsia="zh-CN"/>
        </w:rPr>
        <w:t xml:space="preserve"> for </w:t>
      </w:r>
      <w:proofErr w:type="spellStart"/>
      <w:r w:rsidRPr="00314EEA">
        <w:rPr>
          <w:rFonts w:eastAsiaTheme="minorEastAsia"/>
          <w:b/>
          <w:lang w:eastAsia="zh-CN"/>
        </w:rPr>
        <w:t>RVQoE</w:t>
      </w:r>
      <w:proofErr w:type="spellEnd"/>
      <w:r w:rsidRPr="00314EEA">
        <w:rPr>
          <w:rFonts w:eastAsiaTheme="minorEastAsia"/>
          <w:b/>
          <w:lang w:eastAsia="zh-CN"/>
        </w:rPr>
        <w:t xml:space="preserve"> reporting during mobility.</w:t>
      </w:r>
    </w:p>
    <w:p w:rsidR="00F14DD1" w:rsidRPr="00F14DD1" w:rsidRDefault="00F14DD1" w:rsidP="00F14DD1">
      <w:pPr>
        <w:pStyle w:val="1"/>
        <w:rPr>
          <w:rFonts w:eastAsia="宋体"/>
          <w:lang w:eastAsia="zh-CN"/>
        </w:rPr>
      </w:pPr>
      <w:r>
        <w:t>Conclusion</w:t>
      </w:r>
    </w:p>
    <w:p w:rsidR="00F14DD1" w:rsidRDefault="00041E46" w:rsidP="00F14DD1">
      <w:pPr>
        <w:rPr>
          <w:rFonts w:eastAsiaTheme="minorEastAsia"/>
          <w:lang w:eastAsia="zh-CN"/>
        </w:rPr>
      </w:pPr>
      <w:r>
        <w:rPr>
          <w:rFonts w:eastAsiaTheme="minorEastAsia"/>
          <w:lang w:eastAsia="zh-CN"/>
        </w:rPr>
        <w:t xml:space="preserve">In this contribution, we discussed </w:t>
      </w:r>
      <w:r w:rsidR="00934ACC">
        <w:rPr>
          <w:rFonts w:eastAsiaTheme="minorEastAsia"/>
          <w:lang w:eastAsia="zh-CN"/>
        </w:rPr>
        <w:t>the scenarios that are suitable</w:t>
      </w:r>
      <w:r w:rsidR="00E26746">
        <w:rPr>
          <w:rFonts w:eastAsiaTheme="minorEastAsia"/>
          <w:lang w:eastAsia="zh-CN"/>
        </w:rPr>
        <w:t xml:space="preserve"> </w:t>
      </w:r>
      <w:r w:rsidR="00934ACC">
        <w:rPr>
          <w:rFonts w:eastAsiaTheme="minorEastAsia"/>
          <w:lang w:eastAsia="zh-CN"/>
        </w:rPr>
        <w:t xml:space="preserve">for event-trigged </w:t>
      </w:r>
      <w:proofErr w:type="spellStart"/>
      <w:r w:rsidR="00E26746">
        <w:rPr>
          <w:rFonts w:eastAsiaTheme="minorEastAsia"/>
          <w:lang w:eastAsia="zh-CN"/>
        </w:rPr>
        <w:t>RVQoE</w:t>
      </w:r>
      <w:proofErr w:type="spellEnd"/>
      <w:r w:rsidR="00E26746">
        <w:rPr>
          <w:rFonts w:eastAsiaTheme="minorEastAsia"/>
          <w:lang w:eastAsia="zh-CN"/>
        </w:rPr>
        <w:t xml:space="preserve"> collection, and we also emphasized that </w:t>
      </w:r>
      <w:proofErr w:type="spellStart"/>
      <w:r w:rsidR="00E26746">
        <w:rPr>
          <w:rFonts w:eastAsiaTheme="minorEastAsia"/>
          <w:lang w:eastAsia="zh-CN"/>
        </w:rPr>
        <w:t>RVQoE</w:t>
      </w:r>
      <w:proofErr w:type="spellEnd"/>
      <w:r w:rsidR="00E26746">
        <w:rPr>
          <w:rFonts w:eastAsiaTheme="minorEastAsia"/>
          <w:lang w:eastAsia="zh-CN"/>
        </w:rPr>
        <w:t xml:space="preserve"> collection for mobility optimization is very important and should be supported as soon as possible. Furthermore, we also provided some possible general solutions to collect event-triggered </w:t>
      </w:r>
      <w:proofErr w:type="spellStart"/>
      <w:r w:rsidR="00E26746">
        <w:rPr>
          <w:rFonts w:eastAsiaTheme="minorEastAsia"/>
          <w:lang w:eastAsia="zh-CN"/>
        </w:rPr>
        <w:t>RVQoE</w:t>
      </w:r>
      <w:proofErr w:type="spellEnd"/>
      <w:r w:rsidR="00E26746">
        <w:rPr>
          <w:rFonts w:eastAsiaTheme="minorEastAsia"/>
          <w:lang w:eastAsia="zh-CN"/>
        </w:rPr>
        <w:t xml:space="preserve">. And the following are the observations and proposals. </w:t>
      </w:r>
    </w:p>
    <w:p w:rsidR="00E26746" w:rsidRPr="002D19E2" w:rsidRDefault="00E26746" w:rsidP="00E26746">
      <w:pPr>
        <w:rPr>
          <w:rFonts w:eastAsiaTheme="minorEastAsia"/>
          <w:b/>
          <w:lang w:eastAsia="zh-CN"/>
        </w:rPr>
      </w:pPr>
      <w:r w:rsidRPr="00EA628C">
        <w:rPr>
          <w:rFonts w:eastAsiaTheme="minorEastAsia"/>
          <w:b/>
          <w:lang w:eastAsia="zh-CN"/>
        </w:rPr>
        <w:t>Observation</w:t>
      </w:r>
      <w:r>
        <w:rPr>
          <w:rFonts w:eastAsiaTheme="minorEastAsia"/>
          <w:b/>
          <w:lang w:eastAsia="zh-CN"/>
        </w:rPr>
        <w:t xml:space="preserve"> 1</w:t>
      </w:r>
      <w:r w:rsidRPr="00EA628C">
        <w:rPr>
          <w:rFonts w:eastAsiaTheme="minorEastAsia"/>
          <w:b/>
          <w:lang w:eastAsia="zh-CN"/>
        </w:rPr>
        <w:t xml:space="preserve">, </w:t>
      </w:r>
      <w:proofErr w:type="spellStart"/>
      <w:r w:rsidRPr="00EA628C">
        <w:rPr>
          <w:rFonts w:eastAsiaTheme="minorEastAsia"/>
          <w:b/>
          <w:lang w:eastAsia="zh-CN"/>
        </w:rPr>
        <w:t>RVQoE</w:t>
      </w:r>
      <w:proofErr w:type="spellEnd"/>
      <w:r w:rsidRPr="00EA628C">
        <w:rPr>
          <w:rFonts w:eastAsiaTheme="minorEastAsia"/>
          <w:b/>
          <w:lang w:eastAsia="zh-CN"/>
        </w:rPr>
        <w:t xml:space="preserve"> collection is important and useful for mobility optimization, especially for the AI-based mobility optimization.</w:t>
      </w:r>
    </w:p>
    <w:p w:rsidR="00E26746" w:rsidRDefault="00E26746" w:rsidP="00E26746">
      <w:pPr>
        <w:rPr>
          <w:rFonts w:eastAsiaTheme="minorEastAsia"/>
          <w:b/>
          <w:lang w:eastAsia="zh-CN"/>
        </w:rPr>
      </w:pPr>
      <w:r w:rsidRPr="002D19E2">
        <w:rPr>
          <w:rFonts w:eastAsiaTheme="minorEastAsia"/>
          <w:b/>
          <w:lang w:eastAsia="zh-CN"/>
        </w:rPr>
        <w:t>Observation</w:t>
      </w:r>
      <w:r>
        <w:rPr>
          <w:rFonts w:eastAsiaTheme="minorEastAsia"/>
          <w:b/>
          <w:lang w:eastAsia="zh-CN"/>
        </w:rPr>
        <w:t xml:space="preserve"> 2</w:t>
      </w:r>
      <w:r w:rsidRPr="002D19E2">
        <w:rPr>
          <w:rFonts w:eastAsiaTheme="minorEastAsia"/>
          <w:b/>
          <w:lang w:eastAsia="zh-CN"/>
        </w:rPr>
        <w:t xml:space="preserve">, event-triggered </w:t>
      </w:r>
      <w:proofErr w:type="spellStart"/>
      <w:r w:rsidRPr="002D19E2">
        <w:rPr>
          <w:rFonts w:eastAsiaTheme="minorEastAsia"/>
          <w:b/>
          <w:lang w:eastAsia="zh-CN"/>
        </w:rPr>
        <w:t>RVQoE</w:t>
      </w:r>
      <w:proofErr w:type="spellEnd"/>
      <w:r w:rsidRPr="002D19E2">
        <w:rPr>
          <w:rFonts w:eastAsiaTheme="minorEastAsia"/>
          <w:b/>
          <w:lang w:eastAsia="zh-CN"/>
        </w:rPr>
        <w:t xml:space="preserve"> collection is more suitable for mobility optimization instead of periodic </w:t>
      </w:r>
      <w:proofErr w:type="spellStart"/>
      <w:r w:rsidRPr="002D19E2">
        <w:rPr>
          <w:rFonts w:eastAsiaTheme="minorEastAsia"/>
          <w:b/>
          <w:lang w:eastAsia="zh-CN"/>
        </w:rPr>
        <w:t>RVQoE</w:t>
      </w:r>
      <w:proofErr w:type="spellEnd"/>
      <w:r w:rsidRPr="002D19E2">
        <w:rPr>
          <w:rFonts w:eastAsiaTheme="minorEastAsia"/>
          <w:b/>
          <w:lang w:eastAsia="zh-CN"/>
        </w:rPr>
        <w:t xml:space="preserve"> collection.</w:t>
      </w:r>
    </w:p>
    <w:p w:rsidR="00E26746" w:rsidRDefault="00E26746" w:rsidP="00E26746">
      <w:pPr>
        <w:rPr>
          <w:rFonts w:eastAsiaTheme="minorEastAsia"/>
          <w:b/>
          <w:lang w:eastAsia="zh-CN"/>
        </w:rPr>
      </w:pPr>
      <w:r w:rsidRPr="008D6178">
        <w:rPr>
          <w:rFonts w:eastAsiaTheme="minorEastAsia"/>
          <w:b/>
          <w:lang w:eastAsia="zh-CN"/>
        </w:rPr>
        <w:t>Proposal</w:t>
      </w:r>
      <w:r>
        <w:rPr>
          <w:rFonts w:eastAsiaTheme="minorEastAsia"/>
          <w:b/>
          <w:lang w:eastAsia="zh-CN"/>
        </w:rPr>
        <w:t xml:space="preserve"> 1</w:t>
      </w:r>
      <w:r w:rsidRPr="008D6178">
        <w:rPr>
          <w:rFonts w:eastAsiaTheme="minorEastAsia"/>
          <w:b/>
          <w:lang w:eastAsia="zh-CN"/>
        </w:rPr>
        <w:t xml:space="preserve">, RAN3 discuss the following </w:t>
      </w:r>
      <w:r>
        <w:rPr>
          <w:rFonts w:eastAsiaTheme="minorEastAsia"/>
          <w:b/>
          <w:lang w:eastAsia="zh-CN"/>
        </w:rPr>
        <w:t xml:space="preserve">event-trigged </w:t>
      </w:r>
      <w:proofErr w:type="spellStart"/>
      <w:r>
        <w:rPr>
          <w:rFonts w:eastAsiaTheme="minorEastAsia"/>
          <w:b/>
          <w:lang w:eastAsia="zh-CN"/>
        </w:rPr>
        <w:t>RVQoE</w:t>
      </w:r>
      <w:proofErr w:type="spellEnd"/>
      <w:r>
        <w:rPr>
          <w:rFonts w:eastAsiaTheme="minorEastAsia"/>
          <w:b/>
          <w:lang w:eastAsia="zh-CN"/>
        </w:rPr>
        <w:t xml:space="preserve"> for high speed scenario and mobility scenario, other scenarios can be taken as low priority.</w:t>
      </w:r>
    </w:p>
    <w:p w:rsidR="00E26746" w:rsidRPr="00EA628C" w:rsidRDefault="00E26746" w:rsidP="00E26746">
      <w:pPr>
        <w:rPr>
          <w:rFonts w:eastAsiaTheme="minorEastAsia"/>
          <w:lang w:eastAsia="zh-CN"/>
        </w:rPr>
      </w:pPr>
      <w:r w:rsidRPr="008D6178">
        <w:rPr>
          <w:rFonts w:eastAsiaTheme="minorEastAsia"/>
          <w:b/>
          <w:lang w:eastAsia="zh-CN"/>
        </w:rPr>
        <w:t>Proposal</w:t>
      </w:r>
      <w:r>
        <w:rPr>
          <w:rFonts w:eastAsiaTheme="minorEastAsia"/>
          <w:b/>
          <w:lang w:eastAsia="zh-CN"/>
        </w:rPr>
        <w:t xml:space="preserve"> 2</w:t>
      </w:r>
      <w:r w:rsidRPr="008D6178">
        <w:rPr>
          <w:rFonts w:eastAsiaTheme="minorEastAsia"/>
          <w:b/>
          <w:lang w:eastAsia="zh-CN"/>
        </w:rPr>
        <w:t>,</w:t>
      </w:r>
      <w:r>
        <w:rPr>
          <w:rFonts w:eastAsiaTheme="minorEastAsia"/>
          <w:b/>
          <w:lang w:eastAsia="zh-CN"/>
        </w:rPr>
        <w:t xml:space="preserve"> RAN3 agree that event-trigged </w:t>
      </w:r>
      <w:proofErr w:type="spellStart"/>
      <w:r>
        <w:rPr>
          <w:rFonts w:eastAsiaTheme="minorEastAsia"/>
          <w:b/>
          <w:lang w:eastAsia="zh-CN"/>
        </w:rPr>
        <w:t>RVQoE</w:t>
      </w:r>
      <w:proofErr w:type="spellEnd"/>
      <w:r>
        <w:rPr>
          <w:rFonts w:eastAsiaTheme="minorEastAsia"/>
          <w:b/>
          <w:lang w:eastAsia="zh-CN"/>
        </w:rPr>
        <w:t xml:space="preserve"> collection can be co-existed with periodic </w:t>
      </w:r>
      <w:proofErr w:type="spellStart"/>
      <w:r>
        <w:rPr>
          <w:rFonts w:eastAsiaTheme="minorEastAsia"/>
          <w:b/>
          <w:lang w:eastAsia="zh-CN"/>
        </w:rPr>
        <w:t>RVQoE</w:t>
      </w:r>
      <w:proofErr w:type="spellEnd"/>
      <w:r>
        <w:rPr>
          <w:rFonts w:eastAsiaTheme="minorEastAsia"/>
          <w:b/>
          <w:lang w:eastAsia="zh-CN"/>
        </w:rPr>
        <w:t xml:space="preserve"> collection, i.e. multiple </w:t>
      </w:r>
      <w:proofErr w:type="spellStart"/>
      <w:r>
        <w:rPr>
          <w:rFonts w:eastAsiaTheme="minorEastAsia"/>
          <w:b/>
          <w:lang w:eastAsia="zh-CN"/>
        </w:rPr>
        <w:t>RVQoE</w:t>
      </w:r>
      <w:proofErr w:type="spellEnd"/>
      <w:r>
        <w:rPr>
          <w:rFonts w:eastAsiaTheme="minorEastAsia"/>
          <w:b/>
          <w:lang w:eastAsia="zh-CN"/>
        </w:rPr>
        <w:t xml:space="preserve"> collections for the same service type can be performed simultaneously for different purpose</w:t>
      </w:r>
      <w:r w:rsidR="008316D9">
        <w:rPr>
          <w:rFonts w:eastAsiaTheme="minorEastAsia"/>
          <w:b/>
          <w:lang w:eastAsia="zh-CN"/>
        </w:rPr>
        <w:t>s</w:t>
      </w:r>
      <w:r>
        <w:rPr>
          <w:rFonts w:eastAsiaTheme="minorEastAsia"/>
          <w:b/>
          <w:lang w:eastAsia="zh-CN"/>
        </w:rPr>
        <w:t>.</w:t>
      </w:r>
    </w:p>
    <w:p w:rsidR="00E26746" w:rsidRDefault="00E26746" w:rsidP="00E26746">
      <w:pPr>
        <w:rPr>
          <w:b/>
          <w:lang w:eastAsia="zh-CN"/>
        </w:rPr>
      </w:pPr>
      <w:r w:rsidRPr="00D37337">
        <w:rPr>
          <w:b/>
          <w:lang w:eastAsia="zh-CN"/>
        </w:rPr>
        <w:t>Proposal</w:t>
      </w:r>
      <w:r>
        <w:rPr>
          <w:b/>
          <w:lang w:eastAsia="zh-CN"/>
        </w:rPr>
        <w:t xml:space="preserve"> 3</w:t>
      </w:r>
      <w:r w:rsidRPr="00D37337">
        <w:rPr>
          <w:b/>
          <w:lang w:eastAsia="zh-CN"/>
        </w:rPr>
        <w:t xml:space="preserve">, RAN3 </w:t>
      </w:r>
      <w:r>
        <w:rPr>
          <w:b/>
          <w:lang w:eastAsia="zh-CN"/>
        </w:rPr>
        <w:t xml:space="preserve">agree to introduce the event criteria for high speed scenario in </w:t>
      </w:r>
      <w:proofErr w:type="spellStart"/>
      <w:r>
        <w:rPr>
          <w:b/>
          <w:lang w:eastAsia="zh-CN"/>
        </w:rPr>
        <w:t>RVQoE</w:t>
      </w:r>
      <w:proofErr w:type="spellEnd"/>
      <w:r>
        <w:rPr>
          <w:b/>
          <w:lang w:eastAsia="zh-CN"/>
        </w:rPr>
        <w:t xml:space="preserve"> configuration.</w:t>
      </w:r>
    </w:p>
    <w:p w:rsidR="00E26746" w:rsidRPr="00D37337" w:rsidRDefault="00E26746" w:rsidP="00E26746">
      <w:pPr>
        <w:rPr>
          <w:b/>
          <w:lang w:eastAsia="zh-CN"/>
        </w:rPr>
      </w:pPr>
      <w:r>
        <w:rPr>
          <w:b/>
          <w:lang w:eastAsia="zh-CN"/>
        </w:rPr>
        <w:t>Proposal 4, RAN3 agree that UE is responsible for the event criteria check.</w:t>
      </w:r>
    </w:p>
    <w:p w:rsidR="00841783" w:rsidRPr="00314EEA" w:rsidRDefault="00841783" w:rsidP="00841783">
      <w:pPr>
        <w:rPr>
          <w:rFonts w:eastAsiaTheme="minorEastAsia"/>
          <w:b/>
          <w:lang w:eastAsia="zh-CN"/>
        </w:rPr>
      </w:pPr>
      <w:r w:rsidRPr="00314EEA">
        <w:rPr>
          <w:rFonts w:eastAsiaTheme="minorEastAsia"/>
          <w:b/>
          <w:lang w:eastAsia="zh-CN"/>
        </w:rPr>
        <w:t>Proposal</w:t>
      </w:r>
      <w:r>
        <w:rPr>
          <w:rFonts w:eastAsiaTheme="minorEastAsia"/>
          <w:b/>
          <w:lang w:eastAsia="zh-CN"/>
        </w:rPr>
        <w:t xml:space="preserve"> 5</w:t>
      </w:r>
      <w:r w:rsidRPr="00314EEA">
        <w:rPr>
          <w:rFonts w:eastAsiaTheme="minorEastAsia"/>
          <w:b/>
          <w:lang w:eastAsia="zh-CN"/>
        </w:rPr>
        <w:t xml:space="preserve">, RAN3 to discuss the events related to handover process to trigger the </w:t>
      </w:r>
      <w:proofErr w:type="spellStart"/>
      <w:r w:rsidRPr="00314EEA">
        <w:rPr>
          <w:rFonts w:eastAsiaTheme="minorEastAsia"/>
          <w:b/>
          <w:lang w:eastAsia="zh-CN"/>
        </w:rPr>
        <w:t>RVQoE</w:t>
      </w:r>
      <w:proofErr w:type="spellEnd"/>
      <w:r w:rsidRPr="00314EEA">
        <w:rPr>
          <w:rFonts w:eastAsiaTheme="minorEastAsia"/>
          <w:b/>
          <w:lang w:eastAsia="zh-CN"/>
        </w:rPr>
        <w:t xml:space="preserve"> collection during mobility.</w:t>
      </w:r>
    </w:p>
    <w:p w:rsidR="00E26746" w:rsidRPr="002D19E2" w:rsidRDefault="00841783" w:rsidP="00E26746">
      <w:pPr>
        <w:rPr>
          <w:rFonts w:eastAsiaTheme="minorEastAsia"/>
          <w:b/>
          <w:lang w:eastAsia="zh-CN"/>
        </w:rPr>
      </w:pPr>
      <w:r w:rsidRPr="00314EEA">
        <w:rPr>
          <w:rFonts w:eastAsiaTheme="minorEastAsia"/>
          <w:b/>
          <w:lang w:eastAsia="zh-CN"/>
        </w:rPr>
        <w:t>Proposal</w:t>
      </w:r>
      <w:r>
        <w:rPr>
          <w:rFonts w:eastAsiaTheme="minorEastAsia"/>
          <w:b/>
          <w:lang w:eastAsia="zh-CN"/>
        </w:rPr>
        <w:t xml:space="preserve"> 6</w:t>
      </w:r>
      <w:r w:rsidRPr="00314EEA">
        <w:rPr>
          <w:rFonts w:eastAsiaTheme="minorEastAsia"/>
          <w:b/>
          <w:lang w:eastAsia="zh-CN"/>
        </w:rPr>
        <w:t xml:space="preserve">, RAN3 agree to use SHR </w:t>
      </w:r>
      <w:r>
        <w:rPr>
          <w:rFonts w:eastAsiaTheme="minorEastAsia"/>
          <w:b/>
          <w:lang w:eastAsia="zh-CN"/>
        </w:rPr>
        <w:t xml:space="preserve">as baseline </w:t>
      </w:r>
      <w:r w:rsidRPr="00314EEA">
        <w:rPr>
          <w:rFonts w:eastAsiaTheme="minorEastAsia"/>
          <w:b/>
          <w:lang w:eastAsia="zh-CN"/>
        </w:rPr>
        <w:t xml:space="preserve">for </w:t>
      </w:r>
      <w:proofErr w:type="spellStart"/>
      <w:r w:rsidRPr="00314EEA">
        <w:rPr>
          <w:rFonts w:eastAsiaTheme="minorEastAsia"/>
          <w:b/>
          <w:lang w:eastAsia="zh-CN"/>
        </w:rPr>
        <w:t>RVQoE</w:t>
      </w:r>
      <w:proofErr w:type="spellEnd"/>
      <w:r w:rsidRPr="00314EEA">
        <w:rPr>
          <w:rFonts w:eastAsiaTheme="minorEastAsia"/>
          <w:b/>
          <w:lang w:eastAsia="zh-CN"/>
        </w:rPr>
        <w:t xml:space="preserve"> reporting during mobility.</w:t>
      </w:r>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9EE" w:rsidRDefault="006C09EE" w:rsidP="00A91319">
      <w:pPr>
        <w:spacing w:after="0"/>
      </w:pPr>
      <w:r>
        <w:separator/>
      </w:r>
    </w:p>
  </w:endnote>
  <w:endnote w:type="continuationSeparator" w:id="0">
    <w:p w:rsidR="006C09EE" w:rsidRDefault="006C09E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9EE" w:rsidRDefault="006C09EE" w:rsidP="00A91319">
      <w:pPr>
        <w:spacing w:after="0"/>
      </w:pPr>
      <w:r>
        <w:separator/>
      </w:r>
    </w:p>
  </w:footnote>
  <w:footnote w:type="continuationSeparator" w:id="0">
    <w:p w:rsidR="006C09EE" w:rsidRDefault="006C09E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0115"/>
    <w:rsid w:val="00023BAD"/>
    <w:rsid w:val="0002414A"/>
    <w:rsid w:val="0003065F"/>
    <w:rsid w:val="000314B4"/>
    <w:rsid w:val="00041E46"/>
    <w:rsid w:val="00043C8B"/>
    <w:rsid w:val="000545E0"/>
    <w:rsid w:val="0006339E"/>
    <w:rsid w:val="000636FB"/>
    <w:rsid w:val="0007213C"/>
    <w:rsid w:val="00083D77"/>
    <w:rsid w:val="0009166F"/>
    <w:rsid w:val="00093F50"/>
    <w:rsid w:val="000A1850"/>
    <w:rsid w:val="000A4ACB"/>
    <w:rsid w:val="000A541B"/>
    <w:rsid w:val="000B1835"/>
    <w:rsid w:val="000B22B3"/>
    <w:rsid w:val="000B316B"/>
    <w:rsid w:val="000B47E0"/>
    <w:rsid w:val="000B6190"/>
    <w:rsid w:val="000D7C3C"/>
    <w:rsid w:val="000F2BF1"/>
    <w:rsid w:val="000F69D5"/>
    <w:rsid w:val="0010225F"/>
    <w:rsid w:val="00105D23"/>
    <w:rsid w:val="00106846"/>
    <w:rsid w:val="00112FBD"/>
    <w:rsid w:val="0011652D"/>
    <w:rsid w:val="001168DD"/>
    <w:rsid w:val="00121CF3"/>
    <w:rsid w:val="0012541D"/>
    <w:rsid w:val="00127100"/>
    <w:rsid w:val="0013251E"/>
    <w:rsid w:val="0014135A"/>
    <w:rsid w:val="001465B1"/>
    <w:rsid w:val="0015626C"/>
    <w:rsid w:val="001568D9"/>
    <w:rsid w:val="00157A5A"/>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70E7"/>
    <w:rsid w:val="002A7DAA"/>
    <w:rsid w:val="002C5BC5"/>
    <w:rsid w:val="002D19E2"/>
    <w:rsid w:val="002D54F9"/>
    <w:rsid w:val="002E701D"/>
    <w:rsid w:val="002F0E01"/>
    <w:rsid w:val="002F6655"/>
    <w:rsid w:val="00304141"/>
    <w:rsid w:val="00312B20"/>
    <w:rsid w:val="00314EEA"/>
    <w:rsid w:val="003231DE"/>
    <w:rsid w:val="00331153"/>
    <w:rsid w:val="00333798"/>
    <w:rsid w:val="00340C10"/>
    <w:rsid w:val="00342BC4"/>
    <w:rsid w:val="003441AB"/>
    <w:rsid w:val="00346073"/>
    <w:rsid w:val="00346E43"/>
    <w:rsid w:val="00371595"/>
    <w:rsid w:val="00373A76"/>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3B56"/>
    <w:rsid w:val="00445932"/>
    <w:rsid w:val="00452F19"/>
    <w:rsid w:val="00463D40"/>
    <w:rsid w:val="004667D5"/>
    <w:rsid w:val="004744FE"/>
    <w:rsid w:val="004773BC"/>
    <w:rsid w:val="004867DD"/>
    <w:rsid w:val="00487411"/>
    <w:rsid w:val="00493085"/>
    <w:rsid w:val="00493D7E"/>
    <w:rsid w:val="00494E7E"/>
    <w:rsid w:val="00497885"/>
    <w:rsid w:val="004A53E3"/>
    <w:rsid w:val="004B21BC"/>
    <w:rsid w:val="004B25B4"/>
    <w:rsid w:val="004B2B42"/>
    <w:rsid w:val="004C5E15"/>
    <w:rsid w:val="004D669D"/>
    <w:rsid w:val="004E69C6"/>
    <w:rsid w:val="004F471D"/>
    <w:rsid w:val="004F5713"/>
    <w:rsid w:val="00500289"/>
    <w:rsid w:val="00511170"/>
    <w:rsid w:val="00517208"/>
    <w:rsid w:val="005238A4"/>
    <w:rsid w:val="0053234A"/>
    <w:rsid w:val="00534A81"/>
    <w:rsid w:val="00534C79"/>
    <w:rsid w:val="0054540A"/>
    <w:rsid w:val="00562A62"/>
    <w:rsid w:val="00567814"/>
    <w:rsid w:val="00574F7A"/>
    <w:rsid w:val="005776AC"/>
    <w:rsid w:val="00583DA5"/>
    <w:rsid w:val="005852E8"/>
    <w:rsid w:val="00591C3E"/>
    <w:rsid w:val="005967B8"/>
    <w:rsid w:val="005A1AC5"/>
    <w:rsid w:val="005A41DE"/>
    <w:rsid w:val="005B19DF"/>
    <w:rsid w:val="005B23C5"/>
    <w:rsid w:val="005B7B13"/>
    <w:rsid w:val="005C2A44"/>
    <w:rsid w:val="005C2E19"/>
    <w:rsid w:val="005C4A08"/>
    <w:rsid w:val="005D0F29"/>
    <w:rsid w:val="005D4D85"/>
    <w:rsid w:val="005D61D3"/>
    <w:rsid w:val="005F01EA"/>
    <w:rsid w:val="005F312B"/>
    <w:rsid w:val="005F37E1"/>
    <w:rsid w:val="005F4E06"/>
    <w:rsid w:val="005F5B47"/>
    <w:rsid w:val="00601E06"/>
    <w:rsid w:val="006029AA"/>
    <w:rsid w:val="00603469"/>
    <w:rsid w:val="0060378B"/>
    <w:rsid w:val="006105B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B783F"/>
    <w:rsid w:val="006C09EE"/>
    <w:rsid w:val="006C6BD7"/>
    <w:rsid w:val="006D0EFD"/>
    <w:rsid w:val="006D19F7"/>
    <w:rsid w:val="006D3CF4"/>
    <w:rsid w:val="006D40B0"/>
    <w:rsid w:val="006E0476"/>
    <w:rsid w:val="006E134E"/>
    <w:rsid w:val="006E79D6"/>
    <w:rsid w:val="006F0BF2"/>
    <w:rsid w:val="006F5819"/>
    <w:rsid w:val="00703705"/>
    <w:rsid w:val="007254F6"/>
    <w:rsid w:val="007268BA"/>
    <w:rsid w:val="00726BC3"/>
    <w:rsid w:val="007305A7"/>
    <w:rsid w:val="007317BA"/>
    <w:rsid w:val="00732F9F"/>
    <w:rsid w:val="007366AB"/>
    <w:rsid w:val="00745457"/>
    <w:rsid w:val="0075154B"/>
    <w:rsid w:val="00753A81"/>
    <w:rsid w:val="00763422"/>
    <w:rsid w:val="00770F57"/>
    <w:rsid w:val="007815CE"/>
    <w:rsid w:val="00783E4D"/>
    <w:rsid w:val="007918B7"/>
    <w:rsid w:val="007A3E28"/>
    <w:rsid w:val="007B3C95"/>
    <w:rsid w:val="007B779B"/>
    <w:rsid w:val="007C5830"/>
    <w:rsid w:val="007D1204"/>
    <w:rsid w:val="007D1831"/>
    <w:rsid w:val="007D3265"/>
    <w:rsid w:val="007D7E84"/>
    <w:rsid w:val="007E2E73"/>
    <w:rsid w:val="007F597B"/>
    <w:rsid w:val="00803A19"/>
    <w:rsid w:val="008040B0"/>
    <w:rsid w:val="00813B38"/>
    <w:rsid w:val="008159F5"/>
    <w:rsid w:val="00816165"/>
    <w:rsid w:val="008167F4"/>
    <w:rsid w:val="00821ABA"/>
    <w:rsid w:val="008316D9"/>
    <w:rsid w:val="00832A7A"/>
    <w:rsid w:val="00834D12"/>
    <w:rsid w:val="00841783"/>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5402"/>
    <w:rsid w:val="008D6178"/>
    <w:rsid w:val="008D6958"/>
    <w:rsid w:val="008F4E47"/>
    <w:rsid w:val="008F6F52"/>
    <w:rsid w:val="008F7F58"/>
    <w:rsid w:val="00905EB8"/>
    <w:rsid w:val="00907D19"/>
    <w:rsid w:val="00910F57"/>
    <w:rsid w:val="0091451D"/>
    <w:rsid w:val="0091496F"/>
    <w:rsid w:val="0091715C"/>
    <w:rsid w:val="00921205"/>
    <w:rsid w:val="00922B59"/>
    <w:rsid w:val="00924E8D"/>
    <w:rsid w:val="00926111"/>
    <w:rsid w:val="0092633B"/>
    <w:rsid w:val="00926AA6"/>
    <w:rsid w:val="0093020A"/>
    <w:rsid w:val="009315F8"/>
    <w:rsid w:val="00934ACC"/>
    <w:rsid w:val="0093613B"/>
    <w:rsid w:val="00943A8D"/>
    <w:rsid w:val="00946B7A"/>
    <w:rsid w:val="00946F19"/>
    <w:rsid w:val="00950D27"/>
    <w:rsid w:val="00963082"/>
    <w:rsid w:val="0096447E"/>
    <w:rsid w:val="00971B76"/>
    <w:rsid w:val="00973FFF"/>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4E6B"/>
    <w:rsid w:val="00B1661F"/>
    <w:rsid w:val="00B169EB"/>
    <w:rsid w:val="00B17890"/>
    <w:rsid w:val="00B37B73"/>
    <w:rsid w:val="00B42943"/>
    <w:rsid w:val="00B50CFF"/>
    <w:rsid w:val="00B517E3"/>
    <w:rsid w:val="00B53563"/>
    <w:rsid w:val="00B62A8E"/>
    <w:rsid w:val="00B670F0"/>
    <w:rsid w:val="00B71036"/>
    <w:rsid w:val="00B750F2"/>
    <w:rsid w:val="00B75965"/>
    <w:rsid w:val="00B93B02"/>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24FD"/>
    <w:rsid w:val="00C3374B"/>
    <w:rsid w:val="00C35401"/>
    <w:rsid w:val="00C37E89"/>
    <w:rsid w:val="00C5017F"/>
    <w:rsid w:val="00C5373B"/>
    <w:rsid w:val="00C5414D"/>
    <w:rsid w:val="00C65359"/>
    <w:rsid w:val="00C6608D"/>
    <w:rsid w:val="00C722D6"/>
    <w:rsid w:val="00C85AA9"/>
    <w:rsid w:val="00C87428"/>
    <w:rsid w:val="00CB7878"/>
    <w:rsid w:val="00CC0667"/>
    <w:rsid w:val="00CC2849"/>
    <w:rsid w:val="00CC56ED"/>
    <w:rsid w:val="00CC63D9"/>
    <w:rsid w:val="00CD0404"/>
    <w:rsid w:val="00CD0E6D"/>
    <w:rsid w:val="00CF0120"/>
    <w:rsid w:val="00D036C8"/>
    <w:rsid w:val="00D07C69"/>
    <w:rsid w:val="00D247F8"/>
    <w:rsid w:val="00D30342"/>
    <w:rsid w:val="00D34829"/>
    <w:rsid w:val="00D37337"/>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854"/>
    <w:rsid w:val="00DD2EB4"/>
    <w:rsid w:val="00DE3636"/>
    <w:rsid w:val="00DE5086"/>
    <w:rsid w:val="00E039B6"/>
    <w:rsid w:val="00E04F6C"/>
    <w:rsid w:val="00E22309"/>
    <w:rsid w:val="00E23BCB"/>
    <w:rsid w:val="00E23C79"/>
    <w:rsid w:val="00E26746"/>
    <w:rsid w:val="00E30DA9"/>
    <w:rsid w:val="00E324F2"/>
    <w:rsid w:val="00E452B9"/>
    <w:rsid w:val="00E50B9A"/>
    <w:rsid w:val="00E51493"/>
    <w:rsid w:val="00E55FBD"/>
    <w:rsid w:val="00E5691E"/>
    <w:rsid w:val="00E60F04"/>
    <w:rsid w:val="00E65132"/>
    <w:rsid w:val="00E81BC4"/>
    <w:rsid w:val="00E9291A"/>
    <w:rsid w:val="00E97062"/>
    <w:rsid w:val="00EA25D5"/>
    <w:rsid w:val="00EA628C"/>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77636"/>
    <w:rsid w:val="00F82CC5"/>
    <w:rsid w:val="00F8366D"/>
    <w:rsid w:val="00F86907"/>
    <w:rsid w:val="00F92500"/>
    <w:rsid w:val="00FA3964"/>
    <w:rsid w:val="00FA48CA"/>
    <w:rsid w:val="00FA7FA9"/>
    <w:rsid w:val="00FB31CB"/>
    <w:rsid w:val="00FB36B5"/>
    <w:rsid w:val="00FB75A4"/>
    <w:rsid w:val="00FC07F5"/>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23E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993525">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913450">
      <w:bodyDiv w:val="1"/>
      <w:marLeft w:val="0"/>
      <w:marRight w:val="0"/>
      <w:marTop w:val="0"/>
      <w:marBottom w:val="0"/>
      <w:divBdr>
        <w:top w:val="none" w:sz="0" w:space="0" w:color="auto"/>
        <w:left w:val="none" w:sz="0" w:space="0" w:color="auto"/>
        <w:bottom w:val="none" w:sz="0" w:space="0" w:color="auto"/>
        <w:right w:val="none" w:sz="0" w:space="0" w:color="auto"/>
      </w:divBdr>
    </w:div>
    <w:div w:id="1507595196">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8CD3A2F5-E436-4A21-8505-C0B6636AF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6440</Characters>
  <Application>Microsoft Office Word</Application>
  <DocSecurity>0</DocSecurity>
  <Lines>53</Lines>
  <Paragraphs>15</Paragraphs>
  <ScaleCrop>false</ScaleCrop>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2022-08-09T07:05:00Z</dcterms:created>
  <dcterms:modified xsi:type="dcterms:W3CDTF">2022-08-09T07:11:00Z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8b274b016e111ed8000097e0000097e">
    <vt:lpwstr>CWMwNpn8k91IsRSGfmVn/W+0W6dsat+sxEXktcWvzR/zQw8mdB4hMfmKR1eWoc44CdumJLoE4nMZjbwKlMDIjM9MA==</vt:lpwstr>
  </property>
</Properties>
</file>